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EBC" w:rsidRDefault="00345EFA">
      <w:pPr>
        <w:rPr>
          <w:b/>
          <w:sz w:val="24"/>
          <w:szCs w:val="24"/>
        </w:rPr>
      </w:pPr>
      <w:r w:rsidRPr="00345EFA">
        <w:rPr>
          <w:b/>
          <w:sz w:val="24"/>
          <w:szCs w:val="24"/>
        </w:rPr>
        <w:t>Harmonogram szkolenie „Zachowanie asertywne w pracy biegłego</w:t>
      </w:r>
      <w:bookmarkStart w:id="0" w:name="_GoBack"/>
      <w:bookmarkEnd w:id="0"/>
      <w:r w:rsidRPr="00345EFA">
        <w:rPr>
          <w:b/>
          <w:sz w:val="24"/>
          <w:szCs w:val="24"/>
        </w:rPr>
        <w:t>”:</w:t>
      </w:r>
    </w:p>
    <w:p w:rsidR="00345EFA" w:rsidRPr="00345EFA" w:rsidRDefault="00345EFA">
      <w:pPr>
        <w:rPr>
          <w:b/>
          <w:sz w:val="24"/>
          <w:szCs w:val="24"/>
        </w:rPr>
      </w:pPr>
    </w:p>
    <w:p w:rsidR="00345EFA" w:rsidRPr="00345EFA" w:rsidRDefault="00345EFA">
      <w:pPr>
        <w:rPr>
          <w:sz w:val="24"/>
          <w:szCs w:val="24"/>
        </w:rPr>
      </w:pPr>
      <w:r w:rsidRPr="00345EFA">
        <w:rPr>
          <w:sz w:val="24"/>
          <w:szCs w:val="24"/>
        </w:rPr>
        <w:t>10.00-11.30- 2h</w:t>
      </w:r>
    </w:p>
    <w:p w:rsidR="00345EFA" w:rsidRPr="00345EFA" w:rsidRDefault="00345EFA">
      <w:pPr>
        <w:rPr>
          <w:color w:val="00B0F0"/>
          <w:sz w:val="24"/>
          <w:szCs w:val="24"/>
        </w:rPr>
      </w:pPr>
      <w:r w:rsidRPr="00345EFA">
        <w:rPr>
          <w:color w:val="00B0F0"/>
          <w:sz w:val="24"/>
          <w:szCs w:val="24"/>
        </w:rPr>
        <w:t>11.30- 11.45- przerwa 15 min.</w:t>
      </w:r>
    </w:p>
    <w:p w:rsidR="00345EFA" w:rsidRPr="00345EFA" w:rsidRDefault="00345EFA">
      <w:pPr>
        <w:rPr>
          <w:sz w:val="24"/>
          <w:szCs w:val="24"/>
        </w:rPr>
      </w:pPr>
      <w:r w:rsidRPr="00345EFA">
        <w:rPr>
          <w:sz w:val="24"/>
          <w:szCs w:val="24"/>
        </w:rPr>
        <w:t>11.45- 13.15- 2 h</w:t>
      </w:r>
    </w:p>
    <w:p w:rsidR="00345EFA" w:rsidRPr="00345EFA" w:rsidRDefault="00345EFA">
      <w:pPr>
        <w:rPr>
          <w:color w:val="00B0F0"/>
          <w:sz w:val="24"/>
          <w:szCs w:val="24"/>
        </w:rPr>
      </w:pPr>
      <w:r w:rsidRPr="00345EFA">
        <w:rPr>
          <w:color w:val="00B0F0"/>
          <w:sz w:val="24"/>
          <w:szCs w:val="24"/>
        </w:rPr>
        <w:t>13.15-13.30- przerwa 15 min.</w:t>
      </w:r>
    </w:p>
    <w:p w:rsidR="00345EFA" w:rsidRPr="00345EFA" w:rsidRDefault="00345EFA">
      <w:pPr>
        <w:rPr>
          <w:sz w:val="24"/>
          <w:szCs w:val="24"/>
        </w:rPr>
      </w:pPr>
      <w:r w:rsidRPr="00345EFA">
        <w:rPr>
          <w:sz w:val="24"/>
          <w:szCs w:val="24"/>
        </w:rPr>
        <w:t>13.15-14.15- 2 h</w:t>
      </w:r>
    </w:p>
    <w:sectPr w:rsidR="00345EFA" w:rsidRPr="00345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FA"/>
    <w:rsid w:val="00345EFA"/>
    <w:rsid w:val="004C3197"/>
    <w:rsid w:val="005A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CEABF"/>
  <w15:chartTrackingRefBased/>
  <w15:docId w15:val="{66A9025C-CB16-44AD-A3F8-39E14EAAC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Szkolenia</dc:creator>
  <cp:keywords/>
  <dc:description/>
  <cp:lastModifiedBy>Szkolenia</cp:lastModifiedBy>
  <cp:revision>2</cp:revision>
  <dcterms:created xsi:type="dcterms:W3CDTF">2026-02-12T09:39:00Z</dcterms:created>
  <dcterms:modified xsi:type="dcterms:W3CDTF">2026-07-10T11:25:00Z</dcterms:modified>
</cp:coreProperties>
</file>