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FE" w:rsidRDefault="00E907FE" w:rsidP="00E907FE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Default="00E907FE" w:rsidP="000E464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4119F2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I.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BB408B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13-15</w:t>
      </w:r>
      <w:bookmarkStart w:id="0" w:name="_GoBack"/>
      <w:bookmarkEnd w:id="0"/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05</w:t>
      </w:r>
      <w:r w:rsidR="00BF07E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5</w:t>
      </w:r>
      <w:r w:rsidR="00447176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r.</w:t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TEMAT: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Czynności rzeczoznawcy majątkowego jako biegłego sądowego.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część I-dzień pierwszy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, 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- </w:t>
      </w:r>
      <w:r w:rsidR="00E5580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13</w:t>
      </w:r>
      <w:r w:rsidR="0034737A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FE6C51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maj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>,</w:t>
      </w:r>
      <w:r w:rsidR="004D6E69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wtorek</w:t>
      </w:r>
      <w:r w:rsidRPr="00E907FE">
        <w:rPr>
          <w:rFonts w:ascii="Tahoma" w:eastAsia="Times New Roman" w:hAnsi="Tahoma" w:cs="Tahoma"/>
          <w:b/>
          <w:color w:val="C00000"/>
          <w:sz w:val="18"/>
          <w:szCs w:val="18"/>
          <w:lang w:eastAsia="pl-PL"/>
        </w:rPr>
        <w:t xml:space="preserve">– 9 godzin 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E907FE" w:rsidRPr="00E907FE" w:rsidTr="001F1FEC">
        <w:trPr>
          <w:trHeight w:val="254"/>
        </w:trPr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I -1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Struktura organizacyjna sądownictwa i organów, dla których rzeczoznawca majątkowy powołany jako biegły wykonuje czynności.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2C483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Uniwersytet Warszawski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Wydział Prawa i Administracji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Katedra Kryminalistyki </w:t>
            </w:r>
          </w:p>
        </w:tc>
        <w:tc>
          <w:tcPr>
            <w:tcW w:w="137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09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.00-1</w:t>
            </w:r>
            <w:r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="00E907FE"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.30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.30-1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- 2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Instytucja biegłego sądowego- uwarunkowania wynikające z przepisów prawa.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.40 -1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.10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.10-1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.20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- 3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Istota postępowania dowodowego w postępowaniu sądowym, administracyjnym oraz polubownym.</w:t>
            </w:r>
          </w:p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.20-1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keepNext/>
              <w:spacing w:after="0" w:line="240" w:lineRule="auto"/>
              <w:jc w:val="center"/>
              <w:outlineLvl w:val="5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3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.50-1</w:t>
            </w:r>
            <w:r w:rsidR="00BF07E6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</w:t>
            </w: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40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 xml:space="preserve">  I - 4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Biegły sądowy i jego opinia.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15.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4</w:t>
            </w:r>
            <w:r w:rsidR="00E429C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 xml:space="preserve"> -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  <w:shd w:val="clear" w:color="auto" w:fill="D9D9D9"/>
          </w:tcPr>
          <w:p w:rsidR="00E907FE" w:rsidRPr="00E907FE" w:rsidRDefault="00E907FE" w:rsidP="005D56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50</w:t>
            </w:r>
            <w:r w:rsidRPr="00E907FE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6</w:t>
            </w:r>
            <w:r w:rsidR="005D56CB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pl-PL"/>
              </w:rPr>
              <w:t>.00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52" w:type="dxa"/>
          </w:tcPr>
          <w:p w:rsidR="00E907FE" w:rsidRPr="00E907FE" w:rsidRDefault="00E907FE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eastAsia="pl-PL"/>
              </w:rPr>
              <w:t>c .d. tematu</w:t>
            </w:r>
          </w:p>
        </w:tc>
        <w:tc>
          <w:tcPr>
            <w:tcW w:w="3402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 xml:space="preserve">prof. dr hab. </w:t>
            </w:r>
            <w:r w:rsidR="003A379D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pl-PL"/>
              </w:rPr>
              <w:t>Tadeusz Tomaszewski</w:t>
            </w:r>
          </w:p>
        </w:tc>
        <w:tc>
          <w:tcPr>
            <w:tcW w:w="1376" w:type="dxa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16.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-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</w:t>
            </w:r>
            <w:r w:rsidR="00BF07E6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7</w:t>
            </w:r>
            <w:r w:rsidR="005D56CB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.05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C00000"/>
                <w:sz w:val="18"/>
                <w:szCs w:val="18"/>
                <w:lang w:eastAsia="pl-PL"/>
              </w:rPr>
              <w:t>1,5g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część I-dzień drugi –</w:t>
      </w:r>
      <w:r w:rsidR="00525F32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ab/>
      </w:r>
      <w:r w:rsidR="00E5580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14</w:t>
      </w:r>
      <w:r w:rsidR="00AA5EA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FE6C51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maja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5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,</w:t>
      </w:r>
      <w:r w:rsidR="00DB324C"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-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</w:t>
      </w:r>
      <w:r w:rsidR="0057026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1</w:t>
      </w:r>
      <w:r w:rsidR="00BF07E6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>2</w:t>
      </w:r>
      <w:r w:rsidRPr="008B371C">
        <w:rPr>
          <w:rFonts w:ascii="Tahoma" w:eastAsia="Times New Roman" w:hAnsi="Tahoma" w:cs="Tahoma"/>
          <w:b/>
          <w:color w:val="009900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Godziny</w:t>
            </w:r>
          </w:p>
        </w:tc>
      </w:tr>
      <w:tr w:rsidR="00DB324C" w:rsidRPr="00E907FE" w:rsidTr="008120A8"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</w:rPr>
              <w:t>Czynności biegłego-rzeczoznawcy majątkowego w postępowaniu o zapłatę czynszu z tytułu najmu, dzierżawy lub za bezumowne korzystanie.</w:t>
            </w:r>
          </w:p>
        </w:tc>
        <w:tc>
          <w:tcPr>
            <w:tcW w:w="3260" w:type="dxa"/>
          </w:tcPr>
          <w:p w:rsidR="00DB324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  <w:r w:rsidR="003A69B9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8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00</w:t>
            </w: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-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09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.</w:t>
            </w:r>
            <w:r w:rsidR="00BF07E6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9900"/>
                <w:sz w:val="18"/>
                <w:szCs w:val="18"/>
                <w:lang w:eastAsia="pl-PL"/>
              </w:rPr>
            </w:pPr>
          </w:p>
        </w:tc>
      </w:tr>
      <w:tr w:rsidR="00DB324C" w:rsidRPr="00E907FE" w:rsidTr="008120A8">
        <w:tc>
          <w:tcPr>
            <w:tcW w:w="496" w:type="dxa"/>
            <w:shd w:val="clear" w:color="auto" w:fill="D9D9D9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2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E907FE" w:rsidRDefault="00DB324C" w:rsidP="008120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E907FE" w:rsidRDefault="00BF07E6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09.3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  <w:r w:rsidR="00DB324C" w:rsidRPr="00E907FE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09</w:t>
            </w:r>
            <w:r w:rsidR="00DB324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4</w:t>
            </w:r>
            <w:r w:rsidR="003A69B9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0</w:t>
            </w:r>
          </w:p>
        </w:tc>
      </w:tr>
      <w:tr w:rsidR="00DB324C" w:rsidRPr="00E907FE" w:rsidTr="008120A8">
        <w:trPr>
          <w:trHeight w:val="356"/>
        </w:trPr>
        <w:tc>
          <w:tcPr>
            <w:tcW w:w="496" w:type="dxa"/>
          </w:tcPr>
          <w:p w:rsidR="00DB324C" w:rsidRPr="00E907FE" w:rsidRDefault="00682869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</w:t>
            </w:r>
            <w:r w:rsidR="00DB324C"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DB324C" w:rsidRPr="00E907FE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DB324C" w:rsidRPr="00E907F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DB324C" w:rsidRPr="00E907FE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09.40</w:t>
            </w:r>
            <w:r w:rsidR="00DB324C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-1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1.</w:t>
            </w: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</w:t>
            </w:r>
            <w:r w:rsidR="003A69B9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0</w:t>
            </w:r>
          </w:p>
          <w:p w:rsidR="00DB324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 w:rsidRPr="00E907FE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2g</w:t>
            </w:r>
          </w:p>
          <w:p w:rsidR="00DB324C" w:rsidRPr="00E907FE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</w:tr>
      <w:tr w:rsidR="00BF07E6" w:rsidRPr="00E907FE" w:rsidTr="00466B92">
        <w:trPr>
          <w:trHeight w:val="356"/>
        </w:trPr>
        <w:tc>
          <w:tcPr>
            <w:tcW w:w="496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BF07E6" w:rsidRP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BF07E6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11.10-11.20</w:t>
            </w:r>
          </w:p>
        </w:tc>
      </w:tr>
      <w:tr w:rsidR="00BF07E6" w:rsidRPr="00E907FE" w:rsidTr="008120A8">
        <w:trPr>
          <w:trHeight w:val="356"/>
        </w:trPr>
        <w:tc>
          <w:tcPr>
            <w:tcW w:w="496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2" w:type="dxa"/>
          </w:tcPr>
          <w:p w:rsidR="00BF07E6" w:rsidRDefault="00BF07E6" w:rsidP="008120A8">
            <w:pPr>
              <w:spacing w:after="0" w:line="240" w:lineRule="auto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Cd tematu</w:t>
            </w:r>
          </w:p>
        </w:tc>
        <w:tc>
          <w:tcPr>
            <w:tcW w:w="3260" w:type="dxa"/>
          </w:tcPr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dr inż. arch. Anna Nowel-Śmigaj</w:t>
            </w:r>
          </w:p>
          <w:p w:rsidR="00BF07E6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rzeczoznawca</w:t>
            </w:r>
          </w:p>
        </w:tc>
        <w:tc>
          <w:tcPr>
            <w:tcW w:w="1560" w:type="dxa"/>
          </w:tcPr>
          <w:p w:rsidR="00BF07E6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11.20-13.35</w:t>
            </w:r>
          </w:p>
          <w:p w:rsidR="00466B92" w:rsidRDefault="00466B92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  <w:t>3g</w:t>
            </w:r>
          </w:p>
        </w:tc>
      </w:tr>
      <w:tr w:rsidR="008B371C" w:rsidRPr="008B371C" w:rsidTr="008120A8">
        <w:tc>
          <w:tcPr>
            <w:tcW w:w="496" w:type="dxa"/>
            <w:shd w:val="clear" w:color="auto" w:fill="D9D9D9"/>
          </w:tcPr>
          <w:p w:rsidR="00DB324C" w:rsidRPr="008B371C" w:rsidRDefault="00BF07E6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6</w:t>
            </w:r>
            <w:r w:rsidR="00DB324C"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DB324C" w:rsidRPr="008B371C" w:rsidRDefault="00DB324C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DB324C" w:rsidRPr="008B371C" w:rsidRDefault="00DB324C" w:rsidP="00812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99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DB324C" w:rsidRPr="008B371C" w:rsidRDefault="003A69B9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1</w:t>
            </w:r>
            <w:r w:rsidR="00466B92">
              <w:rPr>
                <w:rFonts w:ascii="Tahoma" w:eastAsia="Times New Roman" w:hAnsi="Tahoma" w:cs="Tahoma"/>
                <w:b/>
                <w:color w:val="009900"/>
                <w:sz w:val="18"/>
                <w:szCs w:val="18"/>
                <w:lang w:eastAsia="pl-PL"/>
              </w:rPr>
              <w:t>3.35-14.05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7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3260" w:type="dxa"/>
          </w:tcPr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Sędzia Sądu Rejonowego w Grudziądzu</w:t>
            </w: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  <w:p w:rsidR="003A69B9" w:rsidRPr="00B96800" w:rsidRDefault="003A69B9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mgr inż. Przemysław Samełko</w:t>
            </w:r>
          </w:p>
          <w:p w:rsidR="00E907FE" w:rsidRPr="003A69B9" w:rsidRDefault="003A69B9" w:rsidP="003A69B9">
            <w:pPr>
              <w:pStyle w:val="Bezodstpw"/>
              <w:jc w:val="center"/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rzeczoznawca majątkowy</w:t>
            </w:r>
          </w:p>
        </w:tc>
        <w:tc>
          <w:tcPr>
            <w:tcW w:w="1560" w:type="dxa"/>
          </w:tcPr>
          <w:p w:rsidR="00E907FE" w:rsidRPr="00B96800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4.05</w:t>
            </w:r>
            <w:r w:rsidR="00DB324C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-1</w:t>
            </w:r>
            <w:r w:rsidR="00466B92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5.35</w:t>
            </w:r>
          </w:p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 xml:space="preserve">2g </w:t>
            </w:r>
          </w:p>
        </w:tc>
      </w:tr>
      <w:tr w:rsidR="00E907FE" w:rsidRPr="00E907FE" w:rsidTr="001F1FEC">
        <w:tc>
          <w:tcPr>
            <w:tcW w:w="496" w:type="dxa"/>
            <w:shd w:val="clear" w:color="auto" w:fill="D9D9D9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8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E907FE" w:rsidRPr="00E907FE" w:rsidRDefault="00E907FE" w:rsidP="00DB324C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E907FE" w:rsidRPr="00E907FE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E907FE" w:rsidRPr="00E907FE" w:rsidRDefault="00D55F77" w:rsidP="003A6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.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35</w:t>
            </w:r>
            <w:r w:rsidR="00E907FE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-</w:t>
            </w:r>
            <w:r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1</w:t>
            </w:r>
            <w:r w:rsidR="00466B92" w:rsidRPr="00B96800">
              <w:rPr>
                <w:rFonts w:ascii="Tahoma" w:eastAsia="Times New Roman" w:hAnsi="Tahoma" w:cs="Tahoma"/>
                <w:b/>
                <w:color w:val="00B050"/>
                <w:sz w:val="18"/>
                <w:szCs w:val="18"/>
                <w:lang w:eastAsia="pl-PL"/>
              </w:rPr>
              <w:t>5.45</w:t>
            </w:r>
          </w:p>
        </w:tc>
      </w:tr>
      <w:tr w:rsidR="00E907FE" w:rsidRPr="00E907FE" w:rsidTr="001F1FEC">
        <w:tc>
          <w:tcPr>
            <w:tcW w:w="496" w:type="dxa"/>
          </w:tcPr>
          <w:p w:rsidR="00E907FE" w:rsidRPr="00E907FE" w:rsidRDefault="00BF07E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9</w:t>
            </w:r>
            <w:r w:rsidR="00E907FE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E907FE" w:rsidRPr="00E907FE" w:rsidRDefault="00E907FE" w:rsidP="00A534C8">
            <w:pPr>
              <w:spacing w:after="0" w:line="240" w:lineRule="auto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Realizacja czynności rzeczoznawcy majątkowego jako biegłego-zasady ogólne</w:t>
            </w:r>
            <w:r w:rsidR="00A534C8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 xml:space="preserve"> </w:t>
            </w:r>
            <w:r w:rsidR="00D03FE1" w:rsidRPr="00B96800">
              <w:rPr>
                <w:rFonts w:ascii="Tahoma" w:eastAsia="Times New Roman" w:hAnsi="Tahoma" w:cs="Tahoma"/>
                <w:color w:val="00B050"/>
                <w:sz w:val="18"/>
                <w:szCs w:val="18"/>
                <w:lang w:eastAsia="pl-PL"/>
              </w:rPr>
              <w:t>- WARSZTATY</w:t>
            </w:r>
          </w:p>
        </w:tc>
        <w:tc>
          <w:tcPr>
            <w:tcW w:w="3260" w:type="dxa"/>
          </w:tcPr>
          <w:p w:rsidR="003A69B9" w:rsidRPr="00B96800" w:rsidRDefault="00636FF3" w:rsidP="003A69B9">
            <w:pPr>
              <w:pStyle w:val="Bezodstpw"/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Sędzia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Andrzej Antkiewicz</w:t>
            </w:r>
          </w:p>
          <w:p w:rsidR="00E907FE" w:rsidRPr="00E907FE" w:rsidRDefault="00636FF3" w:rsidP="003A69B9">
            <w:pPr>
              <w:pStyle w:val="Bezodstpw"/>
              <w:jc w:val="center"/>
              <w:rPr>
                <w:rFonts w:ascii="Tahoma" w:eastAsia="Times New Roman" w:hAnsi="Tahoma" w:cs="Tahoma"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 xml:space="preserve">Mgr inż. </w:t>
            </w:r>
            <w:r w:rsidR="003A69B9" w:rsidRPr="00B96800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</w:tcPr>
          <w:p w:rsidR="00E907FE" w:rsidRPr="00B96800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15.45</w:t>
            </w:r>
            <w:r w:rsidR="00D55F77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-</w:t>
            </w:r>
            <w:r w:rsidR="003A69B9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1</w:t>
            </w: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8.00</w:t>
            </w:r>
          </w:p>
          <w:p w:rsidR="00E907FE" w:rsidRPr="00E907FE" w:rsidRDefault="00466B92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FF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3</w:t>
            </w:r>
            <w:r w:rsidR="00E907FE" w:rsidRPr="00B96800">
              <w:rPr>
                <w:rFonts w:ascii="Tahoma" w:eastAsia="Times New Roman" w:hAnsi="Tahoma" w:cs="Tahoma"/>
                <w:bCs/>
                <w:color w:val="00B050"/>
                <w:sz w:val="18"/>
                <w:szCs w:val="18"/>
                <w:lang w:eastAsia="pl-PL"/>
              </w:rPr>
              <w:t>g</w:t>
            </w:r>
          </w:p>
        </w:tc>
      </w:tr>
    </w:tbl>
    <w:p w:rsidR="00E907FE" w:rsidRPr="008B371C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</w:pP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część I-dzień trzeci –</w:t>
      </w:r>
      <w:r w:rsidR="00AA5EA8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E55808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15</w:t>
      </w:r>
      <w:r w:rsidR="0034737A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FE6C51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maja</w:t>
      </w:r>
      <w:r w:rsidR="009E4A2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5</w:t>
      </w:r>
      <w:r w:rsidR="00DB324C"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r.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, </w:t>
      </w:r>
      <w:r w:rsidR="009E4A29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czwartek</w:t>
      </w:r>
      <w:r w:rsidR="00887828" w:rsidRPr="00887828">
        <w:rPr>
          <w:rFonts w:ascii="Tahoma" w:eastAsia="Times New Roman" w:hAnsi="Tahoma" w:cs="Tahoma"/>
          <w:b/>
          <w:color w:val="00B050"/>
          <w:sz w:val="18"/>
          <w:szCs w:val="18"/>
          <w:lang w:eastAsia="pl-PL"/>
        </w:rPr>
        <w:t>,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–</w:t>
      </w:r>
      <w:r w:rsidR="00570266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</w:t>
      </w:r>
      <w:r w:rsidR="00B96800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>8</w:t>
      </w:r>
      <w:r w:rsidRPr="008B371C">
        <w:rPr>
          <w:rFonts w:ascii="Tahoma" w:eastAsia="Times New Roman" w:hAnsi="Tahoma" w:cs="Tahoma"/>
          <w:b/>
          <w:color w:val="0000CC"/>
          <w:sz w:val="18"/>
          <w:szCs w:val="18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260"/>
        <w:gridCol w:w="1560"/>
      </w:tblGrid>
      <w:tr w:rsidR="008B371C" w:rsidRPr="008B371C" w:rsidTr="001F1FEC">
        <w:tc>
          <w:tcPr>
            <w:tcW w:w="496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32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/>
          </w:tcPr>
          <w:p w:rsidR="00E907FE" w:rsidRPr="008B371C" w:rsidRDefault="00E907FE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Godziny</w:t>
            </w:r>
          </w:p>
        </w:tc>
      </w:tr>
      <w:tr w:rsidR="00466B92" w:rsidRPr="008B371C" w:rsidTr="001F1FEC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AC288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466B92" w:rsidRPr="008B371C" w:rsidRDefault="00466B92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biegłego- rzeczoznawcy majątkowego w postępowaniu o przeniesienie własności nieruchomości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(art.231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 xml:space="preserve"> </w:t>
            </w: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K.c.)</w:t>
            </w:r>
          </w:p>
        </w:tc>
        <w:tc>
          <w:tcPr>
            <w:tcW w:w="3260" w:type="dxa"/>
          </w:tcPr>
          <w:p w:rsidR="00466B92" w:rsidRPr="003A69B9" w:rsidRDefault="00466B92" w:rsidP="00466B92">
            <w:pPr>
              <w:pStyle w:val="Bezodstpw"/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70C0"/>
                <w:sz w:val="18"/>
                <w:szCs w:val="18"/>
              </w:rPr>
              <w:t xml:space="preserve">Sędzia </w:t>
            </w:r>
            <w:r w:rsidRPr="003A69B9">
              <w:rPr>
                <w:rFonts w:ascii="Tahoma" w:hAnsi="Tahoma" w:cs="Tahoma"/>
                <w:b/>
                <w:color w:val="0070C0"/>
                <w:sz w:val="18"/>
                <w:szCs w:val="18"/>
              </w:rPr>
              <w:t>Andrzej Antkiewicz</w:t>
            </w:r>
          </w:p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B96800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8.00-09.30</w:t>
            </w:r>
          </w:p>
          <w:p w:rsidR="00466B92" w:rsidRDefault="0009614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466B92" w:rsidRPr="008B371C" w:rsidTr="00B96800">
        <w:tc>
          <w:tcPr>
            <w:tcW w:w="496" w:type="dxa"/>
          </w:tcPr>
          <w:p w:rsidR="00466B92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</w:t>
            </w:r>
            <w:r w:rsidR="00B96800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66B92" w:rsidRPr="00B96800" w:rsidRDefault="00B96800" w:rsidP="00B968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66B92" w:rsidRDefault="00466B92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66B92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09.30-09.40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570266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  <w:r w:rsidR="00570266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B96800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09.40</w:t>
            </w:r>
            <w:r w:rsidR="00570266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-</w:t>
            </w:r>
            <w:r w:rsidR="00EC7BE9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11.10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Przerwa 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3A69B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1.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10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B96800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4</w:t>
            </w:r>
            <w:r w:rsidR="00570266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  <w:tr w:rsidR="003A69B9" w:rsidRPr="008B371C" w:rsidTr="001F1FEC">
        <w:tc>
          <w:tcPr>
            <w:tcW w:w="496" w:type="dxa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5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</w:tcPr>
          <w:p w:rsidR="003A69B9" w:rsidRPr="008B371C" w:rsidRDefault="003A69B9" w:rsidP="00E907F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w postępowaniu o dział spadku lub podział majątku.</w:t>
            </w:r>
          </w:p>
        </w:tc>
        <w:tc>
          <w:tcPr>
            <w:tcW w:w="3260" w:type="dxa"/>
          </w:tcPr>
          <w:p w:rsidR="003A69B9" w:rsidRPr="008B371C" w:rsidRDefault="00C31B13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Sędzia </w:t>
            </w:r>
            <w:r w:rsidR="00577F0F"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Marek Lewandowski</w:t>
            </w: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 w:rsidR="003A69B9" w:rsidRPr="008B371C" w:rsidRDefault="00570266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3A69B9"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3.15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  <w:t>2g</w:t>
            </w:r>
          </w:p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CC"/>
                <w:sz w:val="18"/>
                <w:szCs w:val="18"/>
                <w:lang w:eastAsia="pl-PL"/>
              </w:rPr>
            </w:pPr>
          </w:p>
        </w:tc>
      </w:tr>
      <w:tr w:rsidR="003A69B9" w:rsidRPr="008B371C" w:rsidTr="001F1FEC">
        <w:tc>
          <w:tcPr>
            <w:tcW w:w="496" w:type="dxa"/>
            <w:shd w:val="clear" w:color="auto" w:fill="D9D9D9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6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Przerwa</w:t>
            </w:r>
          </w:p>
        </w:tc>
        <w:tc>
          <w:tcPr>
            <w:tcW w:w="3260" w:type="dxa"/>
            <w:shd w:val="clear" w:color="auto" w:fill="D9D9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D9D9D9"/>
          </w:tcPr>
          <w:p w:rsidR="003A69B9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15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-1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30</w:t>
            </w:r>
          </w:p>
        </w:tc>
      </w:tr>
      <w:tr w:rsidR="003A69B9" w:rsidRPr="008B371C" w:rsidTr="001F1FEC">
        <w:tc>
          <w:tcPr>
            <w:tcW w:w="496" w:type="dxa"/>
            <w:shd w:val="clear" w:color="auto" w:fill="FFFFFF"/>
          </w:tcPr>
          <w:p w:rsidR="003A69B9" w:rsidRPr="008B371C" w:rsidRDefault="002A786A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7</w:t>
            </w:r>
            <w:r w:rsidR="003A69B9"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FFFFFF"/>
          </w:tcPr>
          <w:p w:rsidR="003A69B9" w:rsidRPr="008B371C" w:rsidRDefault="003A69B9" w:rsidP="00E907FE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Czynności biegłego rzeczoznawcy majątkowego postępowaniu o wypłatę zachowku.</w:t>
            </w:r>
          </w:p>
        </w:tc>
        <w:tc>
          <w:tcPr>
            <w:tcW w:w="3260" w:type="dxa"/>
            <w:shd w:val="clear" w:color="auto" w:fill="FFFFFF"/>
          </w:tcPr>
          <w:p w:rsidR="003A69B9" w:rsidRPr="008B371C" w:rsidRDefault="00577F0F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577F0F">
              <w:rPr>
                <w:rFonts w:ascii="Tahoma" w:eastAsia="Times New Roman" w:hAnsi="Tahoma" w:cs="Tahoma"/>
                <w:b/>
                <w:color w:val="0070C0"/>
                <w:sz w:val="18"/>
                <w:szCs w:val="18"/>
                <w:lang w:eastAsia="pl-PL"/>
              </w:rPr>
              <w:t>Sędzia Marek Lewandowski</w:t>
            </w:r>
          </w:p>
        </w:tc>
        <w:tc>
          <w:tcPr>
            <w:tcW w:w="1560" w:type="dxa"/>
            <w:shd w:val="clear" w:color="auto" w:fill="FFFFFF"/>
          </w:tcPr>
          <w:p w:rsidR="003A69B9" w:rsidRDefault="00EC7BE9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3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0-</w:t>
            </w: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15.</w:t>
            </w:r>
            <w:r w:rsidR="00D8139C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  <w:r w:rsidR="00570266"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0</w:t>
            </w:r>
          </w:p>
          <w:p w:rsidR="00570266" w:rsidRPr="008B371C" w:rsidRDefault="00570266" w:rsidP="00570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  <w:t>2g</w:t>
            </w:r>
          </w:p>
        </w:tc>
      </w:tr>
      <w:tr w:rsidR="003A69B9" w:rsidRPr="008B371C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F65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 xml:space="preserve">Zakończenie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E907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CC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A69B9" w:rsidRPr="008B371C" w:rsidRDefault="003A69B9" w:rsidP="00A42E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</w:pP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ok.15.</w:t>
            </w:r>
            <w:r w:rsidR="00D8139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  <w:r w:rsidRPr="008B371C">
              <w:rPr>
                <w:rFonts w:ascii="Tahoma" w:eastAsia="Times New Roman" w:hAnsi="Tahoma" w:cs="Tahoma"/>
                <w:b/>
                <w:color w:val="0000CC"/>
                <w:sz w:val="18"/>
                <w:szCs w:val="18"/>
                <w:lang w:eastAsia="pl-PL"/>
              </w:rPr>
              <w:t>0</w:t>
            </w:r>
          </w:p>
        </w:tc>
      </w:tr>
    </w:tbl>
    <w:p w:rsidR="009B0FB7" w:rsidRDefault="009B0FB7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p w:rsidR="00E907FE" w:rsidRPr="00E907FE" w:rsidRDefault="00E907FE" w:rsidP="00E907FE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</w:pP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Szkolenie </w:t>
      </w:r>
      <w:r w:rsidR="00516F07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 xml:space="preserve">cz. II </w:t>
      </w:r>
      <w:r w:rsidRPr="00E907FE">
        <w:rPr>
          <w:rFonts w:ascii="Tahoma" w:eastAsia="Times New Roman" w:hAnsi="Tahoma" w:cs="Tahoma"/>
          <w:color w:val="3333FF"/>
          <w:sz w:val="24"/>
          <w:szCs w:val="24"/>
          <w:lang w:eastAsia="pl-PL"/>
        </w:rPr>
        <w:t>w dniach</w:t>
      </w:r>
      <w:r w:rsidR="00525F32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ab/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27-28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05</w:t>
      </w:r>
      <w:r w:rsidR="00166CAD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.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20</w:t>
      </w:r>
      <w:r w:rsidR="004D6E69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r.</w:t>
      </w:r>
      <w:r w:rsidRPr="00E907FE">
        <w:rPr>
          <w:rFonts w:ascii="Tahoma" w:eastAsia="Times New Roman" w:hAnsi="Tahoma" w:cs="Tahoma"/>
          <w:b/>
          <w:color w:val="3333FF"/>
          <w:sz w:val="24"/>
          <w:szCs w:val="24"/>
          <w:lang w:eastAsia="pl-PL"/>
        </w:rPr>
        <w:t xml:space="preserve"> </w:t>
      </w: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część II - dzień pierwszy –</w:t>
      </w:r>
      <w:r w:rsidR="00AA5EA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34737A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7</w:t>
      </w:r>
      <w:r w:rsidR="00447176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FE6C51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maja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wtorek</w:t>
      </w:r>
      <w:r w:rsidR="00887828" w:rsidRPr="00887828">
        <w:rPr>
          <w:rFonts w:ascii="Tahoma" w:eastAsia="Times New Roman" w:hAnsi="Tahoma" w:cs="Tahoma"/>
          <w:b/>
          <w:color w:val="00B05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-</w:t>
      </w:r>
      <w:r w:rsidR="00ED76D8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</w:t>
      </w:r>
      <w:r w:rsidR="00516F07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>11</w:t>
      </w:r>
      <w:r w:rsidRPr="00E907FE">
        <w:rPr>
          <w:rFonts w:ascii="Tahoma" w:eastAsia="Times New Roman" w:hAnsi="Tahoma" w:cs="Tahoma"/>
          <w:b/>
          <w:color w:val="C00000"/>
          <w:sz w:val="20"/>
          <w:szCs w:val="20"/>
          <w:lang w:eastAsia="pl-PL"/>
        </w:rPr>
        <w:t xml:space="preserve"> godz. </w:t>
      </w:r>
      <w:r w:rsidRPr="00E907FE">
        <w:rPr>
          <w:rFonts w:ascii="Tahoma" w:eastAsia="Times New Roman" w:hAnsi="Tahoma" w:cs="Tahoma"/>
          <w:b/>
          <w:i/>
          <w:color w:val="C00000"/>
          <w:sz w:val="18"/>
          <w:szCs w:val="18"/>
          <w:lang w:eastAsia="pl-PL"/>
        </w:rPr>
        <w:tab/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BF07E6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  <w:t>Określanie treści i wartości wybranych ograniczonych praw rzeczowych,-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7E6" w:rsidRPr="00B8008E" w:rsidRDefault="00BF07E6" w:rsidP="00BF0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E907FE" w:rsidRDefault="00BF07E6" w:rsidP="00BF07E6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rzeczoznawca majątkowy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DD15AC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08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.00 – 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.30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DD15AC" w:rsidP="00976974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09.30-09.45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FE" w:rsidRPr="00E907FE" w:rsidRDefault="00C26693" w:rsidP="00E907FE">
            <w:pPr>
              <w:tabs>
                <w:tab w:val="left" w:pos="72"/>
              </w:tabs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93" w:rsidRPr="00B8008E" w:rsidRDefault="00C26693" w:rsidP="00C266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>Monika Nowakowska</w:t>
            </w:r>
          </w:p>
          <w:p w:rsidR="00E907FE" w:rsidRPr="00B8008E" w:rsidRDefault="00C26693" w:rsidP="00C26693">
            <w:pPr>
              <w:spacing w:after="0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           rzeczoznawca majątkowy</w:t>
            </w:r>
          </w:p>
          <w:p w:rsidR="00E907FE" w:rsidRPr="00A534C8" w:rsidRDefault="00E907FE" w:rsidP="00F9607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09.4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</w:p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        2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1.15</w:t>
            </w: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 – 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 w:rsidR="005D56CB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</w:tr>
      <w:tr w:rsidR="00E907FE" w:rsidRPr="00E907FE" w:rsidTr="001F1FEC">
        <w:trPr>
          <w:trHeight w:val="443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5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7F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C00000"/>
                <w:sz w:val="18"/>
                <w:szCs w:val="18"/>
              </w:rPr>
              <w:t xml:space="preserve">Określanie wartości nakładów w ustawie o gospodarce nieruchomościami 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0C03" w:rsidRDefault="00670C03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11.30- 13.00</w:t>
            </w:r>
          </w:p>
          <w:p w:rsidR="00E907FE" w:rsidRPr="00E907FE" w:rsidRDefault="00B8008E" w:rsidP="00670C03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6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907FE" w:rsidRPr="00E907FE" w:rsidRDefault="005D56CB" w:rsidP="005D56CB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.00</w:t>
            </w:r>
            <w:r w:rsidR="00E907FE" w:rsidRPr="00E907FE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20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18003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7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E907FE" w:rsidRPr="00E907FE" w:rsidRDefault="00E907FE" w:rsidP="00B8008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5D56CB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.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0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- 1</w:t>
            </w:r>
            <w:r w:rsidR="00670C03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4.50</w:t>
            </w:r>
          </w:p>
          <w:p w:rsidR="00E907F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 xml:space="preserve"> g</w:t>
            </w:r>
          </w:p>
        </w:tc>
      </w:tr>
      <w:tr w:rsidR="00B8008E" w:rsidRPr="00E907FE" w:rsidTr="00B8008E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008E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14.50-15.00</w:t>
            </w:r>
          </w:p>
        </w:tc>
      </w:tr>
      <w:tr w:rsidR="00B8008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E907FE" w:rsidRDefault="00B8008E" w:rsidP="00E907FE">
            <w:pPr>
              <w:spacing w:after="0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  <w:r w:rsidRPr="00B8008E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</w:rPr>
              <w:t>Cd tematu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Mgr inż. Maciej Książek</w:t>
            </w:r>
          </w:p>
          <w:p w:rsidR="00B8008E" w:rsidRPr="00AF0810" w:rsidRDefault="00B8008E" w:rsidP="00B8008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</w:pPr>
            <w:r w:rsidRPr="00AF0810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</w:rPr>
              <w:t>Rzeczoznawca majątkowy</w:t>
            </w:r>
          </w:p>
          <w:p w:rsidR="00B8008E" w:rsidRPr="00E907F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0C03" w:rsidRDefault="00670C03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15.00-17.15</w:t>
            </w:r>
          </w:p>
          <w:p w:rsidR="00B8008E" w:rsidRDefault="00B8008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3 g</w:t>
            </w:r>
          </w:p>
        </w:tc>
      </w:tr>
    </w:tbl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E907FE" w:rsidRPr="00E907FE" w:rsidRDefault="00E907FE" w:rsidP="00E907FE">
      <w:pPr>
        <w:keepNext/>
        <w:spacing w:before="240" w:after="60" w:line="240" w:lineRule="auto"/>
        <w:outlineLvl w:val="3"/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</w:pP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część II – dzień </w:t>
      </w:r>
      <w:r w:rsidR="00295686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drugi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–</w:t>
      </w:r>
      <w:r w:rsidR="0034737A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8</w:t>
      </w:r>
      <w:r w:rsidR="00397FEF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FE6C51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maja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20</w:t>
      </w:r>
      <w:r w:rsidR="004D6E69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2</w:t>
      </w:r>
      <w:r w:rsidR="00FE6C51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5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r.</w:t>
      </w:r>
      <w:r w:rsidR="00887828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, </w:t>
      </w:r>
      <w:r w:rsidR="00447176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środa</w:t>
      </w:r>
      <w:r w:rsidR="00887828" w:rsidRPr="00887828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,</w:t>
      </w:r>
      <w:r w:rsidR="00DB324C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-</w:t>
      </w:r>
      <w:r w:rsidR="001E0FD0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</w:t>
      </w:r>
      <w:r w:rsidR="00801332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>9</w:t>
      </w:r>
      <w:r w:rsidRPr="00E907FE">
        <w:rPr>
          <w:rFonts w:ascii="Tahoma" w:eastAsia="Times New Roman" w:hAnsi="Tahoma" w:cs="Tahoma"/>
          <w:b/>
          <w:color w:val="009900"/>
          <w:sz w:val="20"/>
          <w:szCs w:val="20"/>
          <w:lang w:eastAsia="pl-PL"/>
        </w:rPr>
        <w:t xml:space="preserve"> godz. 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69"/>
        <w:gridCol w:w="3545"/>
        <w:gridCol w:w="1560"/>
      </w:tblGrid>
      <w:tr w:rsidR="00E907FE" w:rsidRPr="00E907FE" w:rsidTr="001F1FEC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Temat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Wykładowca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Godziny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08.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30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</w:t>
            </w:r>
            <w:r w:rsidR="000E533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</w:t>
            </w:r>
          </w:p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801332" w:rsidRPr="00E907FE" w:rsidTr="00801332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801332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801332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01332" w:rsidRPr="00E907FE" w:rsidRDefault="00801332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10.00-10.10</w:t>
            </w:r>
          </w:p>
        </w:tc>
      </w:tr>
      <w:tr w:rsidR="00801332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</w:p>
          <w:p w:rsidR="00801332" w:rsidRPr="00E907FE" w:rsidRDefault="00801332" w:rsidP="00801332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Egzekucja z nieruchomości w trybie K. p. c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801332" w:rsidRPr="00E907FE" w:rsidRDefault="00801332" w:rsidP="00801332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15AC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10.10- 12.25</w:t>
            </w:r>
          </w:p>
          <w:p w:rsidR="00801332" w:rsidRPr="00E907FE" w:rsidRDefault="00DD15AC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3 </w:t>
            </w:r>
            <w:r w:rsidR="00801332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907FE" w:rsidRPr="00E907FE" w:rsidRDefault="00E907FE" w:rsidP="00E907FE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 xml:space="preserve">Przerwa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907FE" w:rsidRPr="00E907FE" w:rsidRDefault="00E907FE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E907FE" w:rsidRPr="00E907FE" w:rsidRDefault="000E5330" w:rsidP="000E5330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25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-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12</w:t>
            </w:r>
            <w:r w:rsidR="00E907FE"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</w:t>
            </w:r>
          </w:p>
        </w:tc>
      </w:tr>
      <w:tr w:rsidR="00E907FE" w:rsidRPr="00E907FE" w:rsidTr="001F1FEC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E907FE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E907FE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907FE" w:rsidRPr="00E907FE" w:rsidRDefault="00E907FE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FC4261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</w:p>
          <w:p w:rsidR="00E907FE" w:rsidRPr="00E907FE" w:rsidRDefault="00FC4261" w:rsidP="00E907FE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</w:t>
            </w:r>
            <w:r w:rsidR="00E907FE"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g</w:t>
            </w:r>
          </w:p>
        </w:tc>
      </w:tr>
      <w:tr w:rsidR="0039605B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DC3DE0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39605B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Przerwa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9605B" w:rsidRPr="00DC3DE0" w:rsidRDefault="0039605B" w:rsidP="00E907FE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1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5-1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  <w:tr w:rsidR="001B6F39" w:rsidRPr="00E907FE" w:rsidTr="0039605B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B6F39" w:rsidRPr="00DC3DE0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5</w:t>
            </w:r>
            <w:r w:rsidR="001B6F39"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Czynności biegłego-rzeczoznawcy</w:t>
            </w:r>
          </w:p>
          <w:p w:rsidR="0039605B" w:rsidRPr="00E907FE" w:rsidRDefault="0039605B" w:rsidP="0039605B">
            <w:pPr>
              <w:spacing w:after="0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majątkowego dla potrzeb postępowania</w:t>
            </w:r>
          </w:p>
          <w:p w:rsidR="001B6F39" w:rsidRPr="00E907FE" w:rsidRDefault="0039605B" w:rsidP="0039605B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egzekucyjnego z nieruchomości</w:t>
            </w:r>
            <w:r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 -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przykłady z </w:t>
            </w:r>
            <w:r w:rsidR="00D52D55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Praktyki,- WARSZTATY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bCs/>
                <w:color w:val="008000"/>
                <w:sz w:val="18"/>
                <w:szCs w:val="18"/>
              </w:rPr>
              <w:t>Sędzia Andrzej Antkiewicz</w:t>
            </w:r>
          </w:p>
          <w:p w:rsidR="0039605B" w:rsidRPr="00E907FE" w:rsidRDefault="0039605B" w:rsidP="00636FF3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E907FE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 xml:space="preserve">mgr inż. </w:t>
            </w:r>
            <w:r w:rsidRPr="005D56CB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Przemysław Samełko</w:t>
            </w:r>
          </w:p>
          <w:p w:rsidR="001B6F39" w:rsidRPr="00E907FE" w:rsidRDefault="001B6F39" w:rsidP="00636F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1B6F39" w:rsidRPr="00DC3DE0" w:rsidRDefault="0039605B" w:rsidP="00FC4261">
            <w:pPr>
              <w:spacing w:after="0"/>
              <w:jc w:val="center"/>
              <w:rPr>
                <w:rFonts w:ascii="Tahoma" w:eastAsia="Times New Roman" w:hAnsi="Tahoma" w:cs="Tahoma"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4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3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0-1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6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0</w:t>
            </w:r>
          </w:p>
          <w:p w:rsidR="00DC3DE0" w:rsidRPr="00E907FE" w:rsidRDefault="00DC3DE0" w:rsidP="00FC4261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 w:rsidRPr="00DC3DE0">
              <w:rPr>
                <w:rFonts w:ascii="Tahoma" w:eastAsia="Times New Roman" w:hAnsi="Tahoma" w:cs="Tahoma"/>
                <w:color w:val="008000"/>
                <w:sz w:val="18"/>
                <w:szCs w:val="18"/>
              </w:rPr>
              <w:t>2g</w:t>
            </w:r>
          </w:p>
        </w:tc>
      </w:tr>
      <w:tr w:rsidR="0039605B" w:rsidRPr="00E907FE" w:rsidTr="007073D5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DC3DE0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 w:rsidR="0039605B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9605B" w:rsidRDefault="0039605B" w:rsidP="007073D5">
            <w:pPr>
              <w:keepNext/>
              <w:spacing w:after="0"/>
              <w:jc w:val="center"/>
              <w:outlineLvl w:val="5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Zakończenie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605B" w:rsidRPr="00E907FE" w:rsidRDefault="0039605B" w:rsidP="007073D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39605B" w:rsidRDefault="0039605B" w:rsidP="009337F5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Ok. 1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6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.</w:t>
            </w:r>
            <w:r w:rsidR="00DD15AC"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b/>
                <w:color w:val="008000"/>
                <w:sz w:val="18"/>
                <w:szCs w:val="18"/>
              </w:rPr>
              <w:t>0</w:t>
            </w:r>
          </w:p>
        </w:tc>
      </w:tr>
    </w:tbl>
    <w:p w:rsidR="005D56CB" w:rsidRDefault="005D56CB" w:rsidP="00103AA4">
      <w:pPr>
        <w:keepNext/>
        <w:spacing w:after="0" w:line="240" w:lineRule="auto"/>
        <w:outlineLvl w:val="3"/>
        <w:rPr>
          <w:rFonts w:ascii="Tahoma" w:eastAsia="Times New Roman" w:hAnsi="Tahoma" w:cs="Tahoma"/>
          <w:color w:val="3333FF"/>
          <w:sz w:val="24"/>
          <w:szCs w:val="24"/>
          <w:lang w:eastAsia="pl-PL"/>
        </w:rPr>
      </w:pPr>
    </w:p>
    <w:sectPr w:rsidR="005D56CB" w:rsidSect="007C58A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C" w:rsidRDefault="0086576C" w:rsidP="004119F2">
      <w:pPr>
        <w:spacing w:after="0" w:line="240" w:lineRule="auto"/>
      </w:pPr>
      <w:r>
        <w:separator/>
      </w:r>
    </w:p>
  </w:endnote>
  <w:endnote w:type="continuationSeparator" w:id="0">
    <w:p w:rsidR="0086576C" w:rsidRDefault="0086576C" w:rsidP="0041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C" w:rsidRDefault="0086576C" w:rsidP="004119F2">
      <w:pPr>
        <w:spacing w:after="0" w:line="240" w:lineRule="auto"/>
      </w:pPr>
      <w:r>
        <w:separator/>
      </w:r>
    </w:p>
  </w:footnote>
  <w:footnote w:type="continuationSeparator" w:id="0">
    <w:p w:rsidR="0086576C" w:rsidRDefault="0086576C" w:rsidP="0041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D"/>
    <w:rsid w:val="00022DC9"/>
    <w:rsid w:val="00062DBC"/>
    <w:rsid w:val="00084B00"/>
    <w:rsid w:val="0009614A"/>
    <w:rsid w:val="000B4670"/>
    <w:rsid w:val="000B73CF"/>
    <w:rsid w:val="000E464D"/>
    <w:rsid w:val="000E5330"/>
    <w:rsid w:val="00103AA4"/>
    <w:rsid w:val="00146C2E"/>
    <w:rsid w:val="00166CAD"/>
    <w:rsid w:val="00171BDF"/>
    <w:rsid w:val="00180031"/>
    <w:rsid w:val="00184590"/>
    <w:rsid w:val="00187898"/>
    <w:rsid w:val="001B6F39"/>
    <w:rsid w:val="001C572D"/>
    <w:rsid w:val="001E0FD0"/>
    <w:rsid w:val="001E3B89"/>
    <w:rsid w:val="001E4809"/>
    <w:rsid w:val="001F0FA3"/>
    <w:rsid w:val="001F7FD3"/>
    <w:rsid w:val="00246D82"/>
    <w:rsid w:val="00261F85"/>
    <w:rsid w:val="00273084"/>
    <w:rsid w:val="00295686"/>
    <w:rsid w:val="002A786A"/>
    <w:rsid w:val="002C4830"/>
    <w:rsid w:val="002D0A76"/>
    <w:rsid w:val="002D1A4F"/>
    <w:rsid w:val="002E7C1D"/>
    <w:rsid w:val="00313C6E"/>
    <w:rsid w:val="0034737A"/>
    <w:rsid w:val="00354C72"/>
    <w:rsid w:val="0037178A"/>
    <w:rsid w:val="003817EB"/>
    <w:rsid w:val="0039605B"/>
    <w:rsid w:val="00397FEF"/>
    <w:rsid w:val="003A379D"/>
    <w:rsid w:val="003A69B9"/>
    <w:rsid w:val="003F648D"/>
    <w:rsid w:val="004119F2"/>
    <w:rsid w:val="00447176"/>
    <w:rsid w:val="00466B92"/>
    <w:rsid w:val="004A20CA"/>
    <w:rsid w:val="004D6E69"/>
    <w:rsid w:val="00502F23"/>
    <w:rsid w:val="00516F07"/>
    <w:rsid w:val="0052493D"/>
    <w:rsid w:val="00525F32"/>
    <w:rsid w:val="005459D9"/>
    <w:rsid w:val="00554D97"/>
    <w:rsid w:val="00561B34"/>
    <w:rsid w:val="00570266"/>
    <w:rsid w:val="00573B76"/>
    <w:rsid w:val="00577F0F"/>
    <w:rsid w:val="005A41A7"/>
    <w:rsid w:val="005C01BB"/>
    <w:rsid w:val="005C5A05"/>
    <w:rsid w:val="005D56CB"/>
    <w:rsid w:val="005F6E30"/>
    <w:rsid w:val="0060599A"/>
    <w:rsid w:val="00622277"/>
    <w:rsid w:val="00636FF3"/>
    <w:rsid w:val="00670C03"/>
    <w:rsid w:val="00682869"/>
    <w:rsid w:val="006856A9"/>
    <w:rsid w:val="00697366"/>
    <w:rsid w:val="006974FD"/>
    <w:rsid w:val="006E2A1B"/>
    <w:rsid w:val="00712898"/>
    <w:rsid w:val="00771D4B"/>
    <w:rsid w:val="00786CA2"/>
    <w:rsid w:val="007A1707"/>
    <w:rsid w:val="007A5A25"/>
    <w:rsid w:val="007A68EE"/>
    <w:rsid w:val="007B1D40"/>
    <w:rsid w:val="007C58AD"/>
    <w:rsid w:val="00801332"/>
    <w:rsid w:val="008061AC"/>
    <w:rsid w:val="008248BF"/>
    <w:rsid w:val="00830F2C"/>
    <w:rsid w:val="0086576C"/>
    <w:rsid w:val="0087103B"/>
    <w:rsid w:val="00872FD2"/>
    <w:rsid w:val="00887828"/>
    <w:rsid w:val="00896640"/>
    <w:rsid w:val="008B371C"/>
    <w:rsid w:val="008F2D59"/>
    <w:rsid w:val="00903ABE"/>
    <w:rsid w:val="009337F5"/>
    <w:rsid w:val="00976974"/>
    <w:rsid w:val="00987BAE"/>
    <w:rsid w:val="009946F0"/>
    <w:rsid w:val="009A00D7"/>
    <w:rsid w:val="009A6FEB"/>
    <w:rsid w:val="009B0FB7"/>
    <w:rsid w:val="009E0A0D"/>
    <w:rsid w:val="009E4A29"/>
    <w:rsid w:val="009E7A8E"/>
    <w:rsid w:val="00A031F1"/>
    <w:rsid w:val="00A13AB8"/>
    <w:rsid w:val="00A42EB0"/>
    <w:rsid w:val="00A534C8"/>
    <w:rsid w:val="00A54E85"/>
    <w:rsid w:val="00A874B8"/>
    <w:rsid w:val="00AA5EA8"/>
    <w:rsid w:val="00AC18B1"/>
    <w:rsid w:val="00AC288C"/>
    <w:rsid w:val="00AD124F"/>
    <w:rsid w:val="00AF0810"/>
    <w:rsid w:val="00AF40D8"/>
    <w:rsid w:val="00AF65E4"/>
    <w:rsid w:val="00B22566"/>
    <w:rsid w:val="00B8008E"/>
    <w:rsid w:val="00B96800"/>
    <w:rsid w:val="00BA4788"/>
    <w:rsid w:val="00BB408B"/>
    <w:rsid w:val="00BC3452"/>
    <w:rsid w:val="00BE3BF1"/>
    <w:rsid w:val="00BE464D"/>
    <w:rsid w:val="00BF07E6"/>
    <w:rsid w:val="00BF7476"/>
    <w:rsid w:val="00C01F52"/>
    <w:rsid w:val="00C061FD"/>
    <w:rsid w:val="00C10A7B"/>
    <w:rsid w:val="00C14DA2"/>
    <w:rsid w:val="00C166A0"/>
    <w:rsid w:val="00C26693"/>
    <w:rsid w:val="00C31B13"/>
    <w:rsid w:val="00C3513C"/>
    <w:rsid w:val="00C466AB"/>
    <w:rsid w:val="00C73776"/>
    <w:rsid w:val="00C7782C"/>
    <w:rsid w:val="00C83B1F"/>
    <w:rsid w:val="00D03FE1"/>
    <w:rsid w:val="00D15A79"/>
    <w:rsid w:val="00D22C94"/>
    <w:rsid w:val="00D50C0C"/>
    <w:rsid w:val="00D52D55"/>
    <w:rsid w:val="00D55F77"/>
    <w:rsid w:val="00D8139C"/>
    <w:rsid w:val="00D97942"/>
    <w:rsid w:val="00DB324C"/>
    <w:rsid w:val="00DC22FE"/>
    <w:rsid w:val="00DC3DE0"/>
    <w:rsid w:val="00DD15AC"/>
    <w:rsid w:val="00DF1062"/>
    <w:rsid w:val="00DF5356"/>
    <w:rsid w:val="00E0354C"/>
    <w:rsid w:val="00E31FDE"/>
    <w:rsid w:val="00E429CE"/>
    <w:rsid w:val="00E55808"/>
    <w:rsid w:val="00E837C4"/>
    <w:rsid w:val="00E907FE"/>
    <w:rsid w:val="00EA49A9"/>
    <w:rsid w:val="00EC7BE9"/>
    <w:rsid w:val="00ED76D8"/>
    <w:rsid w:val="00F06D75"/>
    <w:rsid w:val="00F1013B"/>
    <w:rsid w:val="00F27ABE"/>
    <w:rsid w:val="00F66D53"/>
    <w:rsid w:val="00F83B29"/>
    <w:rsid w:val="00F9607E"/>
    <w:rsid w:val="00FB401F"/>
    <w:rsid w:val="00FC3266"/>
    <w:rsid w:val="00FC4261"/>
    <w:rsid w:val="00FD1416"/>
    <w:rsid w:val="00FD207E"/>
    <w:rsid w:val="00FE6C51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95D9"/>
  <w15:docId w15:val="{753E3CC4-6BA7-4903-A7E8-F5B5DD2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6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F2"/>
  </w:style>
  <w:style w:type="paragraph" w:styleId="Stopka">
    <w:name w:val="footer"/>
    <w:basedOn w:val="Normalny"/>
    <w:link w:val="StopkaZnak"/>
    <w:uiPriority w:val="99"/>
    <w:unhideWhenUsed/>
    <w:rsid w:val="0041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F2"/>
  </w:style>
  <w:style w:type="paragraph" w:styleId="NormalnyWeb">
    <w:name w:val="Normal (Web)"/>
    <w:basedOn w:val="Normalny"/>
    <w:uiPriority w:val="99"/>
    <w:semiHidden/>
    <w:unhideWhenUsed/>
    <w:rsid w:val="003A69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A65E-8A37-4D0B-B588-45CFE6F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KTraczyk</dc:creator>
  <cp:lastModifiedBy>Szkolenia</cp:lastModifiedBy>
  <cp:revision>2</cp:revision>
  <cp:lastPrinted>2022-08-01T09:10:00Z</cp:lastPrinted>
  <dcterms:created xsi:type="dcterms:W3CDTF">2025-01-27T09:16:00Z</dcterms:created>
  <dcterms:modified xsi:type="dcterms:W3CDTF">2025-01-27T09:16:00Z</dcterms:modified>
</cp:coreProperties>
</file>