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36D" w:rsidRDefault="0093136D" w:rsidP="00667F27">
      <w:pPr>
        <w:spacing w:after="0"/>
        <w:jc w:val="center"/>
        <w:rPr>
          <w:b/>
          <w:color w:val="0000FF"/>
          <w:sz w:val="18"/>
          <w:szCs w:val="20"/>
        </w:rPr>
      </w:pPr>
      <w:r>
        <w:rPr>
          <w:b/>
          <w:noProof/>
          <w:color w:val="0000FF"/>
          <w:sz w:val="18"/>
          <w:szCs w:val="20"/>
        </w:rPr>
        <w:drawing>
          <wp:inline distT="0" distB="0" distL="0" distR="0">
            <wp:extent cx="1506154" cy="15240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lown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807" cy="1524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136D" w:rsidRDefault="0093136D" w:rsidP="00667F27">
      <w:pPr>
        <w:spacing w:after="0"/>
        <w:rPr>
          <w:b/>
          <w:color w:val="0000FF"/>
          <w:sz w:val="18"/>
          <w:szCs w:val="20"/>
        </w:rPr>
      </w:pPr>
    </w:p>
    <w:p w:rsidR="0093136D" w:rsidRDefault="0093136D" w:rsidP="0093136D">
      <w:pPr>
        <w:spacing w:after="0"/>
        <w:ind w:left="2832" w:firstLine="709"/>
        <w:rPr>
          <w:color w:val="0000FF"/>
          <w:sz w:val="20"/>
          <w:szCs w:val="20"/>
        </w:rPr>
      </w:pPr>
    </w:p>
    <w:p w:rsidR="0093136D" w:rsidRPr="0093136D" w:rsidRDefault="0093136D" w:rsidP="0093136D">
      <w:pPr>
        <w:spacing w:after="0"/>
        <w:jc w:val="center"/>
        <w:rPr>
          <w:b/>
        </w:rPr>
      </w:pPr>
      <w:r w:rsidRPr="0093136D">
        <w:rPr>
          <w:b/>
        </w:rPr>
        <w:t>FORMULARZ ZGŁOSZENIOWY</w:t>
      </w:r>
    </w:p>
    <w:p w:rsidR="00BB56CD" w:rsidRPr="0093136D" w:rsidRDefault="0093136D" w:rsidP="0093136D">
      <w:pPr>
        <w:jc w:val="both"/>
        <w:rPr>
          <w:b/>
        </w:rPr>
      </w:pPr>
      <w:r w:rsidRPr="0093136D">
        <w:rPr>
          <w:b/>
        </w:rPr>
        <w:tab/>
      </w:r>
      <w:r w:rsidRPr="0093136D">
        <w:rPr>
          <w:b/>
        </w:rPr>
        <w:tab/>
      </w:r>
      <w:r w:rsidRPr="0093136D">
        <w:rPr>
          <w:b/>
        </w:rPr>
        <w:tab/>
      </w:r>
      <w:r w:rsidRPr="0093136D">
        <w:rPr>
          <w:b/>
          <w:color w:val="FF0000"/>
        </w:rPr>
        <w:tab/>
      </w:r>
      <w:r w:rsidRPr="0093136D">
        <w:rPr>
          <w:b/>
          <w:color w:val="FF0000"/>
        </w:rPr>
        <w:tab/>
      </w:r>
      <w:r w:rsidR="006308BE">
        <w:rPr>
          <w:b/>
          <w:color w:val="FF0000"/>
        </w:rPr>
        <w:tab/>
      </w:r>
      <w:r w:rsidR="00667F27">
        <w:rPr>
          <w:b/>
        </w:rPr>
        <w:t>2</w:t>
      </w:r>
      <w:r w:rsidR="006121C9">
        <w:rPr>
          <w:b/>
        </w:rPr>
        <w:t>6</w:t>
      </w:r>
      <w:r w:rsidR="00667F27">
        <w:rPr>
          <w:b/>
        </w:rPr>
        <w:t>.</w:t>
      </w:r>
      <w:r w:rsidR="006121C9">
        <w:rPr>
          <w:b/>
        </w:rPr>
        <w:t>02</w:t>
      </w:r>
      <w:r w:rsidRPr="0093136D">
        <w:rPr>
          <w:b/>
        </w:rPr>
        <w:t>.202</w:t>
      </w:r>
      <w:r w:rsidR="006121C9">
        <w:rPr>
          <w:b/>
        </w:rPr>
        <w:t>5</w:t>
      </w:r>
      <w:r w:rsidRPr="0093136D">
        <w:rPr>
          <w:b/>
        </w:rPr>
        <w:t xml:space="preserve"> r.</w:t>
      </w:r>
    </w:p>
    <w:p w:rsidR="00BB56CD" w:rsidRPr="00F00FF1" w:rsidRDefault="00446E5A" w:rsidP="00970B91">
      <w:pPr>
        <w:jc w:val="both"/>
        <w:rPr>
          <w:sz w:val="20"/>
          <w:szCs w:val="24"/>
          <w:u w:val="single"/>
        </w:rPr>
      </w:pPr>
      <w:r w:rsidRPr="00F00FF1">
        <w:rPr>
          <w:b/>
          <w:sz w:val="20"/>
          <w:szCs w:val="24"/>
          <w:u w:val="single"/>
        </w:rPr>
        <w:t>Szkolenie:</w:t>
      </w:r>
      <w:r w:rsidR="00F002EE" w:rsidRPr="00F00FF1">
        <w:rPr>
          <w:sz w:val="20"/>
          <w:szCs w:val="24"/>
          <w:u w:val="single"/>
        </w:rPr>
        <w:t xml:space="preserve"> </w:t>
      </w:r>
      <w:r w:rsidR="00755400" w:rsidRPr="00755400">
        <w:rPr>
          <w:sz w:val="20"/>
          <w:szCs w:val="24"/>
          <w:u w:val="single"/>
        </w:rPr>
        <w:t xml:space="preserve">Szkolenie wprowadzające z tematykę ESG i zrównoważonego rozwoju w kontekście rynku nieruchomości </w:t>
      </w:r>
    </w:p>
    <w:p w:rsidR="00942992" w:rsidRDefault="00ED1FD6" w:rsidP="00942992">
      <w:pPr>
        <w:spacing w:after="0"/>
        <w:jc w:val="both"/>
        <w:rPr>
          <w:sz w:val="20"/>
          <w:szCs w:val="20"/>
          <w:u w:val="single"/>
        </w:rPr>
      </w:pPr>
      <w:r w:rsidRPr="00F00FF1">
        <w:rPr>
          <w:sz w:val="20"/>
          <w:szCs w:val="24"/>
          <w:u w:val="single"/>
        </w:rPr>
        <w:t xml:space="preserve"> </w:t>
      </w:r>
      <w:r w:rsidR="006A7DA5" w:rsidRPr="00F00FF1">
        <w:rPr>
          <w:b/>
          <w:sz w:val="20"/>
          <w:szCs w:val="24"/>
          <w:u w:val="single"/>
        </w:rPr>
        <w:t>Wykładowcy</w:t>
      </w:r>
      <w:r w:rsidR="006A7DA5" w:rsidRPr="00D95B00">
        <w:rPr>
          <w:b/>
          <w:sz w:val="20"/>
          <w:szCs w:val="24"/>
        </w:rPr>
        <w:t>:</w:t>
      </w:r>
      <w:r w:rsidR="00D95B00" w:rsidRPr="00D95B00">
        <w:rPr>
          <w:b/>
          <w:sz w:val="20"/>
          <w:szCs w:val="24"/>
        </w:rPr>
        <w:t xml:space="preserve"> </w:t>
      </w:r>
      <w:r w:rsidR="009870EE">
        <w:rPr>
          <w:sz w:val="20"/>
          <w:szCs w:val="24"/>
        </w:rPr>
        <w:t>Monika</w:t>
      </w:r>
      <w:r w:rsidR="00755400">
        <w:rPr>
          <w:sz w:val="20"/>
          <w:szCs w:val="24"/>
        </w:rPr>
        <w:t xml:space="preserve"> </w:t>
      </w:r>
      <w:r w:rsidR="00755400" w:rsidRPr="00755400">
        <w:rPr>
          <w:sz w:val="20"/>
          <w:szCs w:val="24"/>
        </w:rPr>
        <w:t>A. Dębska-</w:t>
      </w:r>
      <w:proofErr w:type="spellStart"/>
      <w:r w:rsidR="00755400" w:rsidRPr="00755400">
        <w:rPr>
          <w:sz w:val="20"/>
          <w:szCs w:val="24"/>
        </w:rPr>
        <w:t>Pastakia</w:t>
      </w:r>
      <w:proofErr w:type="spellEnd"/>
      <w:r w:rsidR="00755400">
        <w:rPr>
          <w:sz w:val="20"/>
          <w:szCs w:val="24"/>
        </w:rPr>
        <w:t xml:space="preserve">, </w:t>
      </w:r>
      <w:r w:rsidR="00755400" w:rsidRPr="00755400">
        <w:rPr>
          <w:sz w:val="20"/>
          <w:szCs w:val="24"/>
        </w:rPr>
        <w:t>Ilona Otoka</w:t>
      </w:r>
      <w:r w:rsidR="00755400">
        <w:rPr>
          <w:sz w:val="20"/>
          <w:szCs w:val="24"/>
        </w:rPr>
        <w:t xml:space="preserve">,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0"/>
        <w:gridCol w:w="6702"/>
      </w:tblGrid>
      <w:tr w:rsidR="00446E5A" w:rsidTr="007C6316">
        <w:trPr>
          <w:trHeight w:val="772"/>
        </w:trPr>
        <w:tc>
          <w:tcPr>
            <w:tcW w:w="2360" w:type="dxa"/>
            <w:vAlign w:val="center"/>
          </w:tcPr>
          <w:p w:rsidR="00C23BFF" w:rsidRDefault="00446E5A" w:rsidP="00446E5A">
            <w:pPr>
              <w:jc w:val="center"/>
            </w:pPr>
            <w:r w:rsidRPr="00C23BFF">
              <w:t xml:space="preserve">Nazwisko i Imię </w:t>
            </w:r>
          </w:p>
          <w:p w:rsidR="00446E5A" w:rsidRPr="00C23BFF" w:rsidRDefault="00446E5A" w:rsidP="00446E5A">
            <w:pPr>
              <w:jc w:val="center"/>
            </w:pPr>
            <w:r w:rsidRPr="00C23BFF">
              <w:t>( imiona)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7C6316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Adres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F00FF1" w:rsidTr="007C6316">
        <w:trPr>
          <w:trHeight w:val="772"/>
        </w:trPr>
        <w:tc>
          <w:tcPr>
            <w:tcW w:w="2360" w:type="dxa"/>
            <w:vAlign w:val="center"/>
          </w:tcPr>
          <w:p w:rsidR="00F00FF1" w:rsidRPr="00C23BFF" w:rsidRDefault="00F00FF1" w:rsidP="00446E5A">
            <w:pPr>
              <w:jc w:val="center"/>
            </w:pPr>
            <w:r>
              <w:t>Województwo</w:t>
            </w:r>
          </w:p>
        </w:tc>
        <w:tc>
          <w:tcPr>
            <w:tcW w:w="6702" w:type="dxa"/>
          </w:tcPr>
          <w:p w:rsidR="00F00FF1" w:rsidRDefault="00F00FF1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7C6316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Nr telefonu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7C6316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e-mail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7C6316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Nr uprawnień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7C6316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Przynależność do Stowarzyszenia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7C6316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85C77" w:rsidP="00446E5A">
            <w:pPr>
              <w:jc w:val="center"/>
            </w:pPr>
            <w:r>
              <w:t>Dane do wystawienia faktury VAT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</w:tbl>
    <w:p w:rsidR="007C6316" w:rsidRPr="007C6316" w:rsidRDefault="007C6316" w:rsidP="007C6316">
      <w:pPr>
        <w:spacing w:after="0"/>
        <w:rPr>
          <w:sz w:val="16"/>
          <w:szCs w:val="16"/>
        </w:rPr>
      </w:pPr>
      <w:r w:rsidRPr="007C6316">
        <w:rPr>
          <w:sz w:val="16"/>
          <w:szCs w:val="16"/>
        </w:rPr>
        <w:t>Oświadczam, że wyrażam zgodę na przetwarzanie moich danych Osobowych przez Polską Federację</w:t>
      </w:r>
      <w:r>
        <w:rPr>
          <w:sz w:val="16"/>
          <w:szCs w:val="16"/>
        </w:rPr>
        <w:t xml:space="preserve"> </w:t>
      </w:r>
      <w:r w:rsidRPr="007C6316">
        <w:rPr>
          <w:sz w:val="16"/>
          <w:szCs w:val="16"/>
        </w:rPr>
        <w:t xml:space="preserve">Stowarzyszeń Rzeczoznawców Majątkowych zgodnie z </w:t>
      </w:r>
      <w:r w:rsidRPr="007C6316">
        <w:rPr>
          <w:rStyle w:val="m7eme"/>
          <w:sz w:val="16"/>
          <w:szCs w:val="16"/>
        </w:rPr>
        <w:t xml:space="preserve">Ustawą o ochronie danych osobowych w zakresie niezbędnym do uczestnictwa </w:t>
      </w:r>
      <w:r>
        <w:rPr>
          <w:rStyle w:val="m7eme"/>
          <w:sz w:val="16"/>
          <w:szCs w:val="16"/>
        </w:rPr>
        <w:t xml:space="preserve"> </w:t>
      </w:r>
      <w:r w:rsidRPr="007C6316">
        <w:rPr>
          <w:rStyle w:val="m7eme"/>
          <w:sz w:val="16"/>
          <w:szCs w:val="16"/>
        </w:rPr>
        <w:t>w szkoleniu.</w:t>
      </w:r>
    </w:p>
    <w:p w:rsidR="007C6316" w:rsidRDefault="007C6316" w:rsidP="00970B91">
      <w:pPr>
        <w:jc w:val="both"/>
        <w:rPr>
          <w:sz w:val="20"/>
          <w:szCs w:val="20"/>
        </w:rPr>
      </w:pPr>
    </w:p>
    <w:p w:rsidR="00485C77" w:rsidRDefault="00485C77" w:rsidP="00485C7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wpłaty zaliczki : </w:t>
      </w:r>
    </w:p>
    <w:p w:rsidR="0093136D" w:rsidRDefault="00485C77" w:rsidP="00485C7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………………………………………..</w:t>
      </w:r>
      <w:r w:rsidR="0093136D">
        <w:rPr>
          <w:sz w:val="20"/>
          <w:szCs w:val="20"/>
        </w:rPr>
        <w:tab/>
      </w:r>
      <w:r w:rsidR="0093136D">
        <w:rPr>
          <w:sz w:val="20"/>
          <w:szCs w:val="20"/>
        </w:rPr>
        <w:tab/>
      </w:r>
      <w:r w:rsidR="0093136D">
        <w:rPr>
          <w:sz w:val="20"/>
          <w:szCs w:val="20"/>
        </w:rPr>
        <w:tab/>
        <w:t>…………………………………………………….</w:t>
      </w:r>
      <w:r w:rsidR="0093136D" w:rsidRPr="0093136D">
        <w:rPr>
          <w:sz w:val="20"/>
          <w:szCs w:val="20"/>
        </w:rPr>
        <w:t xml:space="preserve"> </w:t>
      </w:r>
    </w:p>
    <w:p w:rsidR="00C23BFF" w:rsidRPr="006308BE" w:rsidRDefault="006308BE" w:rsidP="006308BE">
      <w:pPr>
        <w:spacing w:after="0"/>
        <w:ind w:left="6372" w:firstLine="708"/>
        <w:jc w:val="both"/>
        <w:rPr>
          <w:sz w:val="20"/>
          <w:szCs w:val="20"/>
        </w:rPr>
      </w:pPr>
      <w:r>
        <w:rPr>
          <w:sz w:val="20"/>
          <w:szCs w:val="20"/>
        </w:rPr>
        <w:t>podpis</w:t>
      </w:r>
    </w:p>
    <w:sectPr w:rsidR="00C23BFF" w:rsidRPr="006308BE" w:rsidSect="00F4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F2E"/>
    <w:rsid w:val="00093937"/>
    <w:rsid w:val="000C203B"/>
    <w:rsid w:val="00151553"/>
    <w:rsid w:val="00197893"/>
    <w:rsid w:val="001A081E"/>
    <w:rsid w:val="00285F7C"/>
    <w:rsid w:val="002F0154"/>
    <w:rsid w:val="00365AC1"/>
    <w:rsid w:val="0043419D"/>
    <w:rsid w:val="00446E5A"/>
    <w:rsid w:val="00485C77"/>
    <w:rsid w:val="004C3568"/>
    <w:rsid w:val="00560F13"/>
    <w:rsid w:val="00563B29"/>
    <w:rsid w:val="005E1E07"/>
    <w:rsid w:val="005E2F2E"/>
    <w:rsid w:val="006121C9"/>
    <w:rsid w:val="00625490"/>
    <w:rsid w:val="00625BD8"/>
    <w:rsid w:val="006308BE"/>
    <w:rsid w:val="00667F27"/>
    <w:rsid w:val="006A7DA5"/>
    <w:rsid w:val="00705FD1"/>
    <w:rsid w:val="00744CC9"/>
    <w:rsid w:val="00755400"/>
    <w:rsid w:val="007662A6"/>
    <w:rsid w:val="007C6316"/>
    <w:rsid w:val="008056D2"/>
    <w:rsid w:val="00833376"/>
    <w:rsid w:val="00873DD7"/>
    <w:rsid w:val="0087529B"/>
    <w:rsid w:val="00916648"/>
    <w:rsid w:val="0093136D"/>
    <w:rsid w:val="00942992"/>
    <w:rsid w:val="00970B91"/>
    <w:rsid w:val="00986E10"/>
    <w:rsid w:val="009870EE"/>
    <w:rsid w:val="009B41B4"/>
    <w:rsid w:val="00B52F7F"/>
    <w:rsid w:val="00BB56CD"/>
    <w:rsid w:val="00C23BFF"/>
    <w:rsid w:val="00D30B27"/>
    <w:rsid w:val="00D446AD"/>
    <w:rsid w:val="00D83351"/>
    <w:rsid w:val="00D95B00"/>
    <w:rsid w:val="00DC3C22"/>
    <w:rsid w:val="00E76539"/>
    <w:rsid w:val="00EC6920"/>
    <w:rsid w:val="00ED1FD6"/>
    <w:rsid w:val="00EE6D9B"/>
    <w:rsid w:val="00EF38C4"/>
    <w:rsid w:val="00F002EE"/>
    <w:rsid w:val="00F00FF1"/>
    <w:rsid w:val="00F45E36"/>
    <w:rsid w:val="00FC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0C14C"/>
  <w15:docId w15:val="{D6005855-73DF-4987-A55B-4FA98725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5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F2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4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Domylnaczcionkaakapitu"/>
    <w:rsid w:val="007C6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Szkolenia</cp:lastModifiedBy>
  <cp:revision>2</cp:revision>
  <cp:lastPrinted>2018-07-25T13:24:00Z</cp:lastPrinted>
  <dcterms:created xsi:type="dcterms:W3CDTF">2024-11-26T08:18:00Z</dcterms:created>
  <dcterms:modified xsi:type="dcterms:W3CDTF">2024-11-26T08:18:00Z</dcterms:modified>
</cp:coreProperties>
</file>