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B4823" w14:textId="77777777" w:rsidR="00013D1E" w:rsidRPr="00013D1E" w:rsidRDefault="00013D1E" w:rsidP="00013D1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</w:pPr>
      <w:r w:rsidRPr="00013D1E">
        <w:rPr>
          <w:rFonts w:ascii="Arial" w:eastAsia="Times New Roman" w:hAnsi="Arial" w:cs="Arial"/>
          <w:noProof/>
          <w:color w:val="0000FF"/>
          <w:sz w:val="16"/>
          <w:szCs w:val="16"/>
          <w:lang w:eastAsia="pl-PL"/>
        </w:rPr>
        <w:drawing>
          <wp:inline distT="0" distB="0" distL="0" distR="0" wp14:anchorId="63B4100A" wp14:editId="0DD8291A">
            <wp:extent cx="304800" cy="36195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3D1E"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t>P</w:t>
      </w:r>
      <w:r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 xml:space="preserve">olska </w:t>
      </w:r>
      <w:r w:rsidRPr="00013D1E"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t>F</w:t>
      </w:r>
      <w:r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 xml:space="preserve">ederacja </w:t>
      </w:r>
      <w:r w:rsidRPr="00013D1E"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t>S</w:t>
      </w:r>
      <w:r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 xml:space="preserve">towarzyszeń </w:t>
      </w:r>
      <w:r w:rsidRPr="00013D1E"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t>R</w:t>
      </w:r>
      <w:r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 xml:space="preserve">zeczoznawców </w:t>
      </w:r>
      <w:r w:rsidRPr="00013D1E"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t>M</w:t>
      </w:r>
      <w:r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>ajątkowych</w:t>
      </w:r>
    </w:p>
    <w:p w14:paraId="441B4EB7" w14:textId="77777777" w:rsidR="00013D1E" w:rsidRPr="00013D1E" w:rsidRDefault="00013D1E" w:rsidP="00013D1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</w:pPr>
      <w:r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>ul. Nowogrodzka 50, 00-695 Warszawa</w:t>
      </w:r>
    </w:p>
    <w:p w14:paraId="66A7A0D0" w14:textId="77777777" w:rsidR="00013D1E" w:rsidRPr="00013D1E" w:rsidRDefault="00013D1E" w:rsidP="00013D1E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47D13FB4" w14:textId="77777777" w:rsidR="00013D1E" w:rsidRPr="00013D1E" w:rsidRDefault="00013D1E" w:rsidP="00013D1E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  <w:r w:rsidRPr="00013D1E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WYCENA DLA POTRZEB ZABEZPIECZENIA WIERZYTELNOŚCI</w:t>
      </w:r>
    </w:p>
    <w:p w14:paraId="4185A4B2" w14:textId="799AED8B" w:rsidR="00013D1E" w:rsidRPr="00013D1E" w:rsidRDefault="00013D1E" w:rsidP="00013D1E">
      <w:pPr>
        <w:spacing w:after="0" w:line="240" w:lineRule="auto"/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</w:pPr>
      <w:r w:rsidRPr="00013D1E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 xml:space="preserve">SESJA I (2 dni) – WARSZAWA -  w dniach </w:t>
      </w:r>
      <w:r w:rsidR="0073704A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21-22</w:t>
      </w:r>
      <w:r w:rsidR="00C54529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 xml:space="preserve"> </w:t>
      </w:r>
      <w:r w:rsidR="0073704A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październik</w:t>
      </w:r>
      <w:r w:rsidRPr="00013D1E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a 20</w:t>
      </w:r>
      <w:r w:rsidR="00C54529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21</w:t>
      </w:r>
      <w:r w:rsidRPr="00013D1E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r.</w:t>
      </w:r>
    </w:p>
    <w:p w14:paraId="3F0C255E" w14:textId="4A58610F" w:rsidR="00013D1E" w:rsidRPr="00013D1E" w:rsidRDefault="00013D1E" w:rsidP="00013D1E">
      <w:pPr>
        <w:keepNext/>
        <w:spacing w:before="240" w:after="60" w:line="240" w:lineRule="auto"/>
        <w:outlineLvl w:val="3"/>
        <w:rPr>
          <w:rFonts w:ascii="Arial" w:eastAsia="Times New Roman" w:hAnsi="Arial" w:cs="Arial"/>
          <w:b/>
          <w:bCs/>
          <w:i/>
          <w:color w:val="000080"/>
          <w:sz w:val="18"/>
          <w:szCs w:val="18"/>
          <w:lang w:eastAsia="pl-PL"/>
        </w:rPr>
      </w:pPr>
      <w:r w:rsidRPr="00013D1E">
        <w:rPr>
          <w:rFonts w:ascii="Arial" w:eastAsia="Times New Roman" w:hAnsi="Arial" w:cs="Arial"/>
          <w:b/>
          <w:bCs/>
          <w:i/>
          <w:color w:val="000080"/>
          <w:sz w:val="18"/>
          <w:szCs w:val="18"/>
          <w:lang w:eastAsia="pl-PL"/>
        </w:rPr>
        <w:t>SESJA I - dzień pierwszy –</w:t>
      </w:r>
      <w:r w:rsidR="0073704A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pl-PL"/>
        </w:rPr>
        <w:t>21</w:t>
      </w:r>
      <w:r w:rsidRPr="00013D1E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pl-PL"/>
        </w:rPr>
        <w:t xml:space="preserve"> </w:t>
      </w:r>
      <w:r w:rsidR="0073704A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pl-PL"/>
        </w:rPr>
        <w:t>październik</w:t>
      </w:r>
      <w:r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pl-PL"/>
        </w:rPr>
        <w:t xml:space="preserve"> </w:t>
      </w:r>
      <w:r w:rsidRPr="00013D1E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pl-PL"/>
        </w:rPr>
        <w:t>20</w:t>
      </w:r>
      <w:r w:rsidR="00C54529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pl-PL"/>
        </w:rPr>
        <w:t>21</w:t>
      </w:r>
      <w:r w:rsidRPr="00013D1E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pl-PL"/>
        </w:rPr>
        <w:t>r</w:t>
      </w:r>
      <w:r w:rsidRPr="00013D1E">
        <w:rPr>
          <w:rFonts w:ascii="Arial" w:eastAsia="Times New Roman" w:hAnsi="Arial" w:cs="Arial"/>
          <w:b/>
          <w:bCs/>
          <w:i/>
          <w:color w:val="000080"/>
          <w:sz w:val="18"/>
          <w:szCs w:val="18"/>
          <w:lang w:eastAsia="pl-PL"/>
        </w:rPr>
        <w:t>.– 10 godzin</w:t>
      </w:r>
    </w:p>
    <w:tbl>
      <w:tblPr>
        <w:tblW w:w="9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10"/>
        <w:gridCol w:w="3544"/>
        <w:gridCol w:w="1376"/>
      </w:tblGrid>
      <w:tr w:rsidR="00013D1E" w:rsidRPr="00013D1E" w14:paraId="65A11FDD" w14:textId="77777777" w:rsidTr="00981B06">
        <w:trPr>
          <w:trHeight w:val="254"/>
        </w:trPr>
        <w:tc>
          <w:tcPr>
            <w:tcW w:w="496" w:type="dxa"/>
            <w:shd w:val="clear" w:color="auto" w:fill="D9D9D9" w:themeFill="background1" w:themeFillShade="D9"/>
          </w:tcPr>
          <w:p w14:paraId="500265C8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highlight w:val="lightGray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highlight w:val="lightGray"/>
                <w:lang w:eastAsia="pl-PL"/>
              </w:rPr>
              <w:t>Lp.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0707934F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highlight w:val="lightGray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highlight w:val="lightGray"/>
                <w:lang w:eastAsia="pl-PL"/>
              </w:rPr>
              <w:t>Temat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48AAF585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highlight w:val="lightGray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highlight w:val="lightGray"/>
                <w:lang w:eastAsia="pl-PL"/>
              </w:rPr>
              <w:t>Wykładowca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14:paraId="6199D584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highlight w:val="lightGray"/>
                <w:lang w:eastAsia="pl-PL"/>
              </w:rPr>
              <w:t>Godziny</w:t>
            </w:r>
          </w:p>
        </w:tc>
      </w:tr>
      <w:tr w:rsidR="00013D1E" w:rsidRPr="00013D1E" w14:paraId="2594E26A" w14:textId="77777777" w:rsidTr="00981B06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50453D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B7050" w14:textId="680450B1" w:rsidR="00013D1E" w:rsidRPr="00013D1E" w:rsidRDefault="00013D1E" w:rsidP="00013D1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1-Ekonomiczne podstawy wyceny nieruchomości)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08E78" w14:textId="77777777" w:rsidR="00380266" w:rsidRPr="00F91CEF" w:rsidRDefault="00380266" w:rsidP="00380266">
            <w:pPr>
              <w:spacing w:after="0" w:line="240" w:lineRule="auto"/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</w:pPr>
          </w:p>
          <w:p w14:paraId="20E595AE" w14:textId="5157B00C" w:rsidR="00F45A63" w:rsidRDefault="00F45A63" w:rsidP="004F08C0">
            <w:pPr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eastAsia="pl-PL"/>
              </w:rPr>
            </w:pPr>
            <w:r w:rsidRPr="00E54F79"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eastAsia="pl-PL"/>
              </w:rPr>
              <w:t xml:space="preserve">prof. dr hab. </w:t>
            </w:r>
            <w:r w:rsidR="004521FF"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eastAsia="pl-PL"/>
              </w:rPr>
              <w:t>Sabina Źróbek</w:t>
            </w:r>
            <w:r w:rsidR="0073704A"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eastAsia="pl-PL"/>
              </w:rPr>
              <w:t>/</w:t>
            </w:r>
          </w:p>
          <w:p w14:paraId="3107CA34" w14:textId="784D0BE2" w:rsidR="00013D1E" w:rsidRPr="0073704A" w:rsidRDefault="0073704A" w:rsidP="004F08C0">
            <w:pPr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eastAsia="pl-PL"/>
              </w:rPr>
              <w:t>prof. dr hab. Ryszard Źróbek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E4FA98" w14:textId="77777777" w:rsidR="00013D1E" w:rsidRPr="00013D1E" w:rsidRDefault="00196F13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  <w:t>08.45-10.15</w:t>
            </w:r>
          </w:p>
          <w:p w14:paraId="756E5A8E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  <w:t>2g</w:t>
            </w:r>
          </w:p>
        </w:tc>
      </w:tr>
      <w:tr w:rsidR="00013D1E" w:rsidRPr="00013D1E" w14:paraId="6B02D992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5BBEB47A" w14:textId="22ABFD0B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3E1EA076" w14:textId="77777777" w:rsidR="00013D1E" w:rsidRPr="00013D1E" w:rsidRDefault="00013D1E" w:rsidP="00013D1E">
            <w:pPr>
              <w:spacing w:after="0" w:line="240" w:lineRule="auto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i/>
                <w:color w:val="000080"/>
                <w:sz w:val="20"/>
                <w:szCs w:val="20"/>
                <w:lang w:eastAsia="pl-PL"/>
              </w:rPr>
              <w:t>Przerwa na kawę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7FE972C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</w:tcPr>
          <w:p w14:paraId="3CFA57B0" w14:textId="77777777" w:rsidR="00013D1E" w:rsidRPr="00013D1E" w:rsidRDefault="00196F13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pl-PL"/>
              </w:rPr>
              <w:t>10.15-10.30</w:t>
            </w:r>
          </w:p>
        </w:tc>
      </w:tr>
      <w:tr w:rsidR="00013D1E" w:rsidRPr="00013D1E" w14:paraId="3DEC70F2" w14:textId="77777777" w:rsidTr="00981B06">
        <w:tc>
          <w:tcPr>
            <w:tcW w:w="496" w:type="dxa"/>
          </w:tcPr>
          <w:p w14:paraId="67619FB0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110" w:type="dxa"/>
          </w:tcPr>
          <w:p w14:paraId="27380146" w14:textId="77777777" w:rsidR="00013D1E" w:rsidRPr="00013D1E" w:rsidRDefault="00013D1E" w:rsidP="00013D1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1-Ekonomiczne podstawy wyceny nieruchomości</w:t>
            </w:r>
          </w:p>
          <w:p w14:paraId="2A95A835" w14:textId="77777777" w:rsidR="00013D1E" w:rsidRPr="00013D1E" w:rsidRDefault="00013D1E" w:rsidP="00013D1E">
            <w:pPr>
              <w:spacing w:after="0" w:line="240" w:lineRule="auto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</w:tcPr>
          <w:p w14:paraId="56FD0214" w14:textId="77777777" w:rsidR="00F45A63" w:rsidRPr="00F91CEF" w:rsidRDefault="00F45A63" w:rsidP="00F45A63">
            <w:pPr>
              <w:spacing w:after="0" w:line="240" w:lineRule="auto"/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</w:pPr>
          </w:p>
          <w:p w14:paraId="43458E3C" w14:textId="1E3944EE" w:rsidR="00F45A63" w:rsidRDefault="00F45A63" w:rsidP="00F45A63">
            <w:pPr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eastAsia="pl-PL"/>
              </w:rPr>
            </w:pPr>
            <w:r w:rsidRPr="00E54F79"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eastAsia="pl-PL"/>
              </w:rPr>
              <w:t xml:space="preserve">prof. dr hab. </w:t>
            </w:r>
            <w:r w:rsidR="004521FF"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eastAsia="pl-PL"/>
              </w:rPr>
              <w:t xml:space="preserve">Sabina Źróbek </w:t>
            </w:r>
            <w:r w:rsidR="0073704A"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eastAsia="pl-PL"/>
              </w:rPr>
              <w:t>/</w:t>
            </w:r>
          </w:p>
          <w:p w14:paraId="49A86FA7" w14:textId="75315990" w:rsidR="00013D1E" w:rsidRPr="0073704A" w:rsidRDefault="0073704A" w:rsidP="00F45A63">
            <w:pPr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eastAsia="pl-PL"/>
              </w:rPr>
              <w:t>prof. dr hab. Ryszard Źróbek</w:t>
            </w:r>
          </w:p>
        </w:tc>
        <w:tc>
          <w:tcPr>
            <w:tcW w:w="1376" w:type="dxa"/>
          </w:tcPr>
          <w:p w14:paraId="5DD0384D" w14:textId="77777777" w:rsidR="00013D1E" w:rsidRPr="00013D1E" w:rsidRDefault="00196F13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  <w:t>10.30-12.00</w:t>
            </w:r>
          </w:p>
          <w:p w14:paraId="180CCBA0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  <w:t>2g</w:t>
            </w:r>
            <w:r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highlight w:val="lightGray"/>
                <w:lang w:eastAsia="pl-PL"/>
              </w:rPr>
              <w:t xml:space="preserve"> </w:t>
            </w:r>
          </w:p>
        </w:tc>
      </w:tr>
      <w:tr w:rsidR="00013D1E" w:rsidRPr="00013D1E" w14:paraId="22D4C027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32B5DA1E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057D8173" w14:textId="77777777" w:rsidR="00013D1E" w:rsidRPr="00013D1E" w:rsidRDefault="00013D1E" w:rsidP="00013D1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i/>
                <w:color w:val="000080"/>
                <w:sz w:val="20"/>
                <w:szCs w:val="20"/>
                <w:lang w:eastAsia="pl-PL"/>
              </w:rPr>
              <w:t>Przerwa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ADBD65E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</w:tcPr>
          <w:p w14:paraId="1EBBB9D4" w14:textId="77777777" w:rsidR="00013D1E" w:rsidRPr="00013D1E" w:rsidRDefault="00196F13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12.00-12.10</w:t>
            </w:r>
          </w:p>
        </w:tc>
      </w:tr>
      <w:tr w:rsidR="00013D1E" w:rsidRPr="00013D1E" w14:paraId="0D57B454" w14:textId="77777777" w:rsidTr="00981B06">
        <w:tc>
          <w:tcPr>
            <w:tcW w:w="496" w:type="dxa"/>
          </w:tcPr>
          <w:p w14:paraId="56DC4C3E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110" w:type="dxa"/>
          </w:tcPr>
          <w:p w14:paraId="5C65C994" w14:textId="77777777" w:rsidR="00013D1E" w:rsidRPr="00013D1E" w:rsidRDefault="00013D1E" w:rsidP="00013D1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1-Ekonomiczne podstawy wyceny nieruchomości c.d.</w:t>
            </w:r>
          </w:p>
          <w:p w14:paraId="47F3118D" w14:textId="77777777" w:rsidR="00013D1E" w:rsidRPr="00013D1E" w:rsidRDefault="00013D1E" w:rsidP="00013D1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44" w:type="dxa"/>
          </w:tcPr>
          <w:p w14:paraId="2E56D5F3" w14:textId="77777777" w:rsidR="00F45A63" w:rsidRPr="00F91CEF" w:rsidRDefault="00F45A63" w:rsidP="00F45A63">
            <w:pPr>
              <w:spacing w:after="0" w:line="240" w:lineRule="auto"/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</w:pPr>
          </w:p>
          <w:p w14:paraId="545A95C1" w14:textId="04F15D03" w:rsidR="00F45A63" w:rsidRDefault="00F45A63" w:rsidP="00F45A63">
            <w:pPr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eastAsia="pl-PL"/>
              </w:rPr>
            </w:pPr>
            <w:r w:rsidRPr="00E54F79"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eastAsia="pl-PL"/>
              </w:rPr>
              <w:t xml:space="preserve">prof. dr hab. </w:t>
            </w:r>
            <w:r w:rsidR="004521FF"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eastAsia="pl-PL"/>
              </w:rPr>
              <w:t xml:space="preserve">Sabina Źróbek </w:t>
            </w:r>
            <w:r w:rsidR="0073704A"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eastAsia="pl-PL"/>
              </w:rPr>
              <w:t>/</w:t>
            </w:r>
          </w:p>
          <w:p w14:paraId="20C42E5C" w14:textId="7599128D" w:rsidR="00013D1E" w:rsidRPr="0073704A" w:rsidRDefault="0073704A" w:rsidP="00F45A63">
            <w:pPr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eastAsia="pl-PL"/>
              </w:rPr>
              <w:t>prof. dr hab. Ryszard Źróbek</w:t>
            </w:r>
          </w:p>
        </w:tc>
        <w:tc>
          <w:tcPr>
            <w:tcW w:w="1376" w:type="dxa"/>
          </w:tcPr>
          <w:p w14:paraId="21334003" w14:textId="77777777" w:rsidR="00013D1E" w:rsidRPr="00013D1E" w:rsidRDefault="00196F13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  <w:t>12.10-13.40</w:t>
            </w:r>
          </w:p>
          <w:p w14:paraId="462B7C98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  <w:t>2g</w:t>
            </w:r>
          </w:p>
        </w:tc>
      </w:tr>
      <w:tr w:rsidR="00013D1E" w:rsidRPr="00013D1E" w14:paraId="551C5D99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78ADBD93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3C4EA00C" w14:textId="77777777" w:rsidR="00013D1E" w:rsidRPr="00013D1E" w:rsidRDefault="00013D1E" w:rsidP="00196F1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i/>
                <w:color w:val="000080"/>
                <w:sz w:val="20"/>
                <w:szCs w:val="20"/>
                <w:lang w:eastAsia="pl-PL"/>
              </w:rPr>
              <w:t xml:space="preserve">Przerwa 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2F5EB8B6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</w:tcPr>
          <w:p w14:paraId="5FE0FB7A" w14:textId="77777777" w:rsidR="00013D1E" w:rsidRPr="00013D1E" w:rsidRDefault="00196F13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13.40-14.10</w:t>
            </w:r>
          </w:p>
        </w:tc>
      </w:tr>
      <w:tr w:rsidR="00013D1E" w:rsidRPr="00013D1E" w14:paraId="6116F855" w14:textId="77777777" w:rsidTr="00981B06">
        <w:tc>
          <w:tcPr>
            <w:tcW w:w="496" w:type="dxa"/>
          </w:tcPr>
          <w:p w14:paraId="3C3F8E19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110" w:type="dxa"/>
          </w:tcPr>
          <w:p w14:paraId="2F226BEC" w14:textId="77777777" w:rsidR="0073704A" w:rsidRDefault="0073704A" w:rsidP="0073704A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3-Specyfika wyceny nieruchomości dla potrzeb zabezpieczenia wierzytelności</w:t>
            </w:r>
          </w:p>
          <w:p w14:paraId="1369DB10" w14:textId="77777777" w:rsidR="00013D1E" w:rsidRPr="00013D1E" w:rsidRDefault="00013D1E" w:rsidP="00013D1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</w:tcPr>
          <w:p w14:paraId="5F05B792" w14:textId="77777777" w:rsidR="00380266" w:rsidRDefault="00380266" w:rsidP="003802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99"/>
                <w:sz w:val="20"/>
                <w:szCs w:val="20"/>
                <w:lang w:eastAsia="pl-PL"/>
              </w:rPr>
            </w:pPr>
          </w:p>
          <w:p w14:paraId="7960562B" w14:textId="77777777" w:rsidR="00013D1E" w:rsidRPr="00380266" w:rsidRDefault="00380266" w:rsidP="003802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18"/>
                <w:szCs w:val="18"/>
                <w:lang w:eastAsia="pl-PL"/>
              </w:rPr>
            </w:pPr>
            <w:r w:rsidRPr="00380266">
              <w:rPr>
                <w:rFonts w:ascii="Arial" w:eastAsia="Times New Roman" w:hAnsi="Arial" w:cs="Arial"/>
                <w:b/>
                <w:color w:val="000099"/>
                <w:sz w:val="18"/>
                <w:szCs w:val="18"/>
                <w:lang w:eastAsia="pl-PL"/>
              </w:rPr>
              <w:t>Wojciech Doliński</w:t>
            </w:r>
          </w:p>
        </w:tc>
        <w:tc>
          <w:tcPr>
            <w:tcW w:w="1376" w:type="dxa"/>
          </w:tcPr>
          <w:p w14:paraId="7FD6B2AB" w14:textId="77777777" w:rsidR="00013D1E" w:rsidRPr="00013D1E" w:rsidRDefault="00196F13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  <w:t>14.10-15.40</w:t>
            </w:r>
          </w:p>
          <w:p w14:paraId="6A913E7C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  <w:t>2g</w:t>
            </w:r>
          </w:p>
        </w:tc>
      </w:tr>
      <w:tr w:rsidR="00013D1E" w:rsidRPr="00013D1E" w14:paraId="33232499" w14:textId="77777777" w:rsidTr="00981B06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941B430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8AA7112" w14:textId="77777777" w:rsidR="00013D1E" w:rsidRPr="00013D1E" w:rsidRDefault="00013D1E" w:rsidP="00013D1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i/>
                <w:color w:val="000080"/>
                <w:sz w:val="20"/>
                <w:szCs w:val="20"/>
                <w:lang w:eastAsia="pl-PL"/>
              </w:rPr>
              <w:t>Przerwa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DC0C55D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604426" w14:textId="77777777" w:rsidR="00013D1E" w:rsidRPr="00013D1E" w:rsidRDefault="00196F13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  <w:t>15.40-15.50</w:t>
            </w:r>
          </w:p>
        </w:tc>
      </w:tr>
      <w:tr w:rsidR="00013D1E" w:rsidRPr="00013D1E" w14:paraId="3B4E58D3" w14:textId="77777777" w:rsidTr="00981B0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BD4C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6430" w14:textId="77777777" w:rsidR="0073704A" w:rsidRDefault="0073704A" w:rsidP="00013D1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</w:pPr>
          </w:p>
          <w:p w14:paraId="5D9E7535" w14:textId="77777777" w:rsidR="0073704A" w:rsidRPr="00013D1E" w:rsidRDefault="0073704A" w:rsidP="0073704A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2-Uregulowania prawne (na szczeblu UE,</w:t>
            </w:r>
            <w:r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 xml:space="preserve"> </w:t>
            </w:r>
            <w:r w:rsidRPr="00013D1E"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Standard krajowy, Rekomendacja F)</w:t>
            </w:r>
          </w:p>
          <w:p w14:paraId="364E03E5" w14:textId="7A23E24C" w:rsidR="0073704A" w:rsidRPr="00013D1E" w:rsidRDefault="0073704A" w:rsidP="00013D1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489F" w14:textId="77777777" w:rsidR="00380266" w:rsidRDefault="00380266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</w:pPr>
          </w:p>
          <w:p w14:paraId="7506F332" w14:textId="77777777" w:rsidR="00013D1E" w:rsidRPr="00380266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</w:pPr>
            <w:r w:rsidRPr="00380266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  <w:t>Wojciech Doliński</w:t>
            </w:r>
          </w:p>
          <w:p w14:paraId="26ACB389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57AD" w14:textId="77777777" w:rsidR="00013D1E" w:rsidRPr="00013D1E" w:rsidRDefault="00196F13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  <w:t>15.50-17.25</w:t>
            </w:r>
          </w:p>
          <w:p w14:paraId="52E05792" w14:textId="77777777" w:rsid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  <w:t>2g</w:t>
            </w:r>
          </w:p>
          <w:p w14:paraId="038C6013" w14:textId="77777777" w:rsidR="005F5434" w:rsidRPr="00013D1E" w:rsidRDefault="005F5434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</w:pPr>
          </w:p>
        </w:tc>
      </w:tr>
    </w:tbl>
    <w:p w14:paraId="47B258AA" w14:textId="4A62AD4E" w:rsidR="00013D1E" w:rsidRPr="00013D1E" w:rsidRDefault="00013D1E" w:rsidP="00013D1E">
      <w:pPr>
        <w:keepNext/>
        <w:spacing w:before="240" w:after="60" w:line="240" w:lineRule="auto"/>
        <w:outlineLvl w:val="3"/>
        <w:rPr>
          <w:rFonts w:ascii="Arial" w:eastAsia="Times New Roman" w:hAnsi="Arial" w:cs="Arial"/>
          <w:b/>
          <w:bCs/>
          <w:i/>
          <w:color w:val="993366"/>
          <w:sz w:val="18"/>
          <w:szCs w:val="18"/>
          <w:lang w:eastAsia="pl-PL"/>
        </w:rPr>
      </w:pPr>
      <w:r w:rsidRPr="00013D1E">
        <w:rPr>
          <w:rFonts w:ascii="Arial" w:eastAsia="Times New Roman" w:hAnsi="Arial" w:cs="Arial"/>
          <w:b/>
          <w:bCs/>
          <w:i/>
          <w:color w:val="993366"/>
          <w:sz w:val="18"/>
          <w:szCs w:val="18"/>
          <w:lang w:eastAsia="pl-PL"/>
        </w:rPr>
        <w:t xml:space="preserve">SESJA I - dzień drugi – </w:t>
      </w:r>
      <w:r w:rsidR="0073704A">
        <w:rPr>
          <w:rFonts w:ascii="Arial" w:eastAsia="Times New Roman" w:hAnsi="Arial" w:cs="Arial"/>
          <w:b/>
          <w:bCs/>
          <w:i/>
          <w:color w:val="993366"/>
          <w:sz w:val="24"/>
          <w:szCs w:val="24"/>
          <w:lang w:eastAsia="pl-PL"/>
        </w:rPr>
        <w:t>22</w:t>
      </w:r>
      <w:r w:rsidR="00C54529">
        <w:rPr>
          <w:rFonts w:ascii="Arial" w:eastAsia="Times New Roman" w:hAnsi="Arial" w:cs="Arial"/>
          <w:b/>
          <w:bCs/>
          <w:i/>
          <w:color w:val="993366"/>
          <w:sz w:val="24"/>
          <w:szCs w:val="24"/>
          <w:lang w:eastAsia="pl-PL"/>
        </w:rPr>
        <w:t xml:space="preserve"> </w:t>
      </w:r>
      <w:r w:rsidR="0073704A">
        <w:rPr>
          <w:rFonts w:ascii="Arial" w:eastAsia="Times New Roman" w:hAnsi="Arial" w:cs="Arial"/>
          <w:b/>
          <w:bCs/>
          <w:i/>
          <w:color w:val="993366"/>
          <w:sz w:val="24"/>
          <w:szCs w:val="24"/>
          <w:lang w:eastAsia="pl-PL"/>
        </w:rPr>
        <w:t>październik</w:t>
      </w:r>
      <w:r>
        <w:rPr>
          <w:rFonts w:ascii="Arial" w:eastAsia="Times New Roman" w:hAnsi="Arial" w:cs="Arial"/>
          <w:b/>
          <w:bCs/>
          <w:i/>
          <w:color w:val="993366"/>
          <w:sz w:val="24"/>
          <w:szCs w:val="24"/>
          <w:lang w:eastAsia="pl-PL"/>
        </w:rPr>
        <w:t xml:space="preserve"> </w:t>
      </w:r>
      <w:r w:rsidRPr="00013D1E">
        <w:rPr>
          <w:rFonts w:ascii="Arial" w:eastAsia="Times New Roman" w:hAnsi="Arial" w:cs="Arial"/>
          <w:b/>
          <w:bCs/>
          <w:i/>
          <w:color w:val="993366"/>
          <w:sz w:val="24"/>
          <w:szCs w:val="24"/>
          <w:lang w:eastAsia="pl-PL"/>
        </w:rPr>
        <w:t>20</w:t>
      </w:r>
      <w:r w:rsidR="00C54529">
        <w:rPr>
          <w:rFonts w:ascii="Arial" w:eastAsia="Times New Roman" w:hAnsi="Arial" w:cs="Arial"/>
          <w:b/>
          <w:bCs/>
          <w:i/>
          <w:color w:val="993366"/>
          <w:sz w:val="24"/>
          <w:szCs w:val="24"/>
          <w:lang w:eastAsia="pl-PL"/>
        </w:rPr>
        <w:t>21</w:t>
      </w:r>
      <w:r w:rsidRPr="00013D1E">
        <w:rPr>
          <w:rFonts w:ascii="Arial" w:eastAsia="Times New Roman" w:hAnsi="Arial" w:cs="Arial"/>
          <w:b/>
          <w:bCs/>
          <w:i/>
          <w:color w:val="993366"/>
          <w:sz w:val="24"/>
          <w:szCs w:val="24"/>
          <w:lang w:eastAsia="pl-PL"/>
        </w:rPr>
        <w:t xml:space="preserve"> r</w:t>
      </w:r>
      <w:r w:rsidRPr="00013D1E">
        <w:rPr>
          <w:rFonts w:ascii="Arial" w:eastAsia="Times New Roman" w:hAnsi="Arial" w:cs="Arial"/>
          <w:b/>
          <w:bCs/>
          <w:i/>
          <w:color w:val="993366"/>
          <w:sz w:val="24"/>
          <w:szCs w:val="24"/>
          <w:shd w:val="clear" w:color="auto" w:fill="FFFFFF" w:themeFill="background1"/>
          <w:lang w:eastAsia="pl-PL"/>
        </w:rPr>
        <w:t>.–</w:t>
      </w:r>
      <w:r w:rsidR="00380266">
        <w:rPr>
          <w:rFonts w:ascii="Arial" w:eastAsia="Times New Roman" w:hAnsi="Arial" w:cs="Arial"/>
          <w:b/>
          <w:bCs/>
          <w:i/>
          <w:color w:val="993366"/>
          <w:sz w:val="18"/>
          <w:szCs w:val="18"/>
          <w:shd w:val="clear" w:color="auto" w:fill="FFFFFF" w:themeFill="background1"/>
          <w:lang w:eastAsia="pl-PL"/>
        </w:rPr>
        <w:t>8</w:t>
      </w:r>
      <w:r w:rsidRPr="00013D1E">
        <w:rPr>
          <w:rFonts w:ascii="Arial" w:eastAsia="Times New Roman" w:hAnsi="Arial" w:cs="Arial"/>
          <w:b/>
          <w:bCs/>
          <w:i/>
          <w:color w:val="993366"/>
          <w:sz w:val="18"/>
          <w:szCs w:val="18"/>
          <w:shd w:val="clear" w:color="auto" w:fill="FFFFFF" w:themeFill="background1"/>
          <w:lang w:eastAsia="pl-PL"/>
        </w:rPr>
        <w:t xml:space="preserve"> godzin</w:t>
      </w:r>
    </w:p>
    <w:tbl>
      <w:tblPr>
        <w:tblW w:w="9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969"/>
        <w:gridCol w:w="3705"/>
        <w:gridCol w:w="1398"/>
      </w:tblGrid>
      <w:tr w:rsidR="00013D1E" w:rsidRPr="00013D1E" w14:paraId="4CC78568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20004C93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990099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990099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46865C93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990099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990099"/>
                <w:sz w:val="20"/>
                <w:szCs w:val="20"/>
                <w:lang w:eastAsia="pl-PL"/>
              </w:rPr>
              <w:t>Temat</w:t>
            </w:r>
          </w:p>
        </w:tc>
        <w:tc>
          <w:tcPr>
            <w:tcW w:w="3705" w:type="dxa"/>
            <w:shd w:val="clear" w:color="auto" w:fill="D9D9D9" w:themeFill="background1" w:themeFillShade="D9"/>
          </w:tcPr>
          <w:p w14:paraId="2B9A3D95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990099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990099"/>
                <w:sz w:val="20"/>
                <w:szCs w:val="20"/>
                <w:lang w:eastAsia="pl-PL"/>
              </w:rPr>
              <w:t>Wykładowca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14:paraId="57395039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990099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990099"/>
                <w:sz w:val="20"/>
                <w:szCs w:val="20"/>
                <w:lang w:eastAsia="pl-PL"/>
              </w:rPr>
              <w:t>Godziny</w:t>
            </w:r>
          </w:p>
        </w:tc>
      </w:tr>
      <w:tr w:rsidR="00013D1E" w:rsidRPr="00013D1E" w14:paraId="38641FA9" w14:textId="77777777" w:rsidTr="00F26623">
        <w:trPr>
          <w:trHeight w:val="687"/>
        </w:trPr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01CCE1" w14:textId="21EEDFE2" w:rsidR="00013D1E" w:rsidRPr="00BD0046" w:rsidRDefault="00D93DA4" w:rsidP="00981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1</w:t>
            </w:r>
            <w:r w:rsidR="00013D1E" w:rsidRPr="00BD0046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DBD9D" w14:textId="26520D35" w:rsidR="00F26623" w:rsidRPr="00BD0046" w:rsidRDefault="003A02CE" w:rsidP="00981B0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4</w:t>
            </w:r>
            <w:r w:rsidR="00F26623" w:rsidRPr="00BD004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-</w:t>
            </w:r>
            <w:r w:rsidR="00F26623" w:rsidRPr="00BD0046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Ryzyka związane z nieruchomością  jako zabezpieczeniem wierzytelności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FFCD6" w14:textId="77777777" w:rsidR="00F26623" w:rsidRPr="00BD0046" w:rsidRDefault="00F26623" w:rsidP="00981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  <w:p w14:paraId="1D937E8D" w14:textId="77777777" w:rsidR="00013D1E" w:rsidRPr="00BD0046" w:rsidRDefault="00F26623" w:rsidP="00981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D004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Renata Chróstna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6AB4C6" w14:textId="07C01BA4" w:rsidR="00013D1E" w:rsidRPr="00BD0046" w:rsidRDefault="00D93DA4" w:rsidP="00981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08.45-10.15</w:t>
            </w:r>
          </w:p>
          <w:p w14:paraId="1EA5E9B2" w14:textId="77777777" w:rsidR="00013D1E" w:rsidRPr="00BD0046" w:rsidRDefault="00013D1E" w:rsidP="00981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BD0046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2g</w:t>
            </w:r>
          </w:p>
          <w:p w14:paraId="5E031C5E" w14:textId="77777777" w:rsidR="00013D1E" w:rsidRPr="00BD0046" w:rsidRDefault="00013D1E" w:rsidP="00981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013D1E" w:rsidRPr="00013D1E" w14:paraId="11B02C4C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741F643E" w14:textId="49588EAC" w:rsidR="00013D1E" w:rsidRPr="00BD0046" w:rsidRDefault="00D93DA4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2</w:t>
            </w:r>
            <w:r w:rsidR="00013D1E" w:rsidRPr="00BD0046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73559428" w14:textId="77777777" w:rsidR="00013D1E" w:rsidRPr="00BD0046" w:rsidRDefault="00013D1E" w:rsidP="002960CD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D0046"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pl-PL"/>
              </w:rPr>
              <w:t xml:space="preserve">Przerwa </w:t>
            </w:r>
          </w:p>
        </w:tc>
        <w:tc>
          <w:tcPr>
            <w:tcW w:w="3705" w:type="dxa"/>
            <w:shd w:val="clear" w:color="auto" w:fill="D9D9D9" w:themeFill="background1" w:themeFillShade="D9"/>
          </w:tcPr>
          <w:p w14:paraId="3521C9A1" w14:textId="77777777" w:rsidR="00013D1E" w:rsidRPr="00BD0046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14:paraId="6C40EC25" w14:textId="7FA5E4E3" w:rsidR="00013D1E" w:rsidRPr="00BD0046" w:rsidRDefault="00D93DA4" w:rsidP="001A2C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10.15-10.30</w:t>
            </w:r>
          </w:p>
        </w:tc>
      </w:tr>
      <w:tr w:rsidR="00013D1E" w:rsidRPr="00013D1E" w14:paraId="63D1EC51" w14:textId="77777777" w:rsidTr="00981B06">
        <w:tc>
          <w:tcPr>
            <w:tcW w:w="496" w:type="dxa"/>
          </w:tcPr>
          <w:p w14:paraId="2EA025F8" w14:textId="1E2A9539" w:rsidR="00013D1E" w:rsidRPr="00BD0046" w:rsidRDefault="00D93DA4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3</w:t>
            </w:r>
            <w:r w:rsidR="00013D1E" w:rsidRPr="00BD0046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969" w:type="dxa"/>
          </w:tcPr>
          <w:p w14:paraId="50DD6413" w14:textId="6486213C" w:rsidR="00013D1E" w:rsidRPr="00BD0046" w:rsidRDefault="003A02CE" w:rsidP="00013D1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4</w:t>
            </w:r>
            <w:r w:rsidR="00013D1E" w:rsidRPr="00BD004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-</w:t>
            </w:r>
            <w:r w:rsidR="00013D1E" w:rsidRPr="00BD0046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Ryzyka związane z nieruchomością  jako zabezpieczeniem wierzytelności</w:t>
            </w:r>
          </w:p>
        </w:tc>
        <w:tc>
          <w:tcPr>
            <w:tcW w:w="3705" w:type="dxa"/>
          </w:tcPr>
          <w:p w14:paraId="58550398" w14:textId="77777777" w:rsidR="00013D1E" w:rsidRPr="00BD0046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D004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Renata Chróstna</w:t>
            </w:r>
          </w:p>
        </w:tc>
        <w:tc>
          <w:tcPr>
            <w:tcW w:w="1398" w:type="dxa"/>
          </w:tcPr>
          <w:p w14:paraId="5077BE20" w14:textId="5AAFF0DC" w:rsidR="00013D1E" w:rsidRPr="00BD0046" w:rsidRDefault="00D93DA4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10.30-12.00</w:t>
            </w:r>
          </w:p>
          <w:p w14:paraId="1CC5BEA6" w14:textId="77777777" w:rsidR="00013D1E" w:rsidRPr="00BD0046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 w:rsidRPr="00BD0046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 xml:space="preserve">2g </w:t>
            </w:r>
          </w:p>
          <w:p w14:paraId="692FA4CB" w14:textId="77777777" w:rsidR="00013D1E" w:rsidRPr="00BD0046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013D1E" w:rsidRPr="00013D1E" w14:paraId="103DE37C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0763C0D6" w14:textId="6477D3D9" w:rsidR="00013D1E" w:rsidRPr="00BD0046" w:rsidRDefault="00D93DA4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4</w:t>
            </w:r>
            <w:r w:rsidR="00013D1E" w:rsidRPr="00BD0046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8E98A51" w14:textId="77777777" w:rsidR="00013D1E" w:rsidRPr="00BD0046" w:rsidRDefault="00013D1E" w:rsidP="00013D1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pl-PL"/>
              </w:rPr>
            </w:pPr>
            <w:r w:rsidRPr="00BD0046"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pl-PL"/>
              </w:rPr>
              <w:t>Przerwa</w:t>
            </w:r>
            <w:r w:rsidRPr="00BD00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705" w:type="dxa"/>
            <w:shd w:val="clear" w:color="auto" w:fill="D9D9D9" w:themeFill="background1" w:themeFillShade="D9"/>
          </w:tcPr>
          <w:p w14:paraId="526BFE38" w14:textId="77777777" w:rsidR="00013D1E" w:rsidRPr="00BD0046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14:paraId="14049E69" w14:textId="5CA773E4" w:rsidR="00013D1E" w:rsidRPr="00BD0046" w:rsidRDefault="00D93DA4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12.00-12.30</w:t>
            </w:r>
          </w:p>
        </w:tc>
      </w:tr>
      <w:tr w:rsidR="00F26623" w:rsidRPr="00013D1E" w14:paraId="2107F16D" w14:textId="77777777" w:rsidTr="00981B06">
        <w:tc>
          <w:tcPr>
            <w:tcW w:w="496" w:type="dxa"/>
          </w:tcPr>
          <w:p w14:paraId="314CCE82" w14:textId="7D0CA22B" w:rsidR="00F26623" w:rsidRPr="00BD0046" w:rsidRDefault="00D93DA4" w:rsidP="00F26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5</w:t>
            </w:r>
            <w:r w:rsidR="00F26623" w:rsidRPr="00BD0046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969" w:type="dxa"/>
          </w:tcPr>
          <w:p w14:paraId="6A9B2F7C" w14:textId="44B0AB9C" w:rsidR="00F26623" w:rsidRPr="00D93DA4" w:rsidRDefault="003A02CE" w:rsidP="00F2662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5</w:t>
            </w:r>
            <w:r w:rsidR="00D93DA4" w:rsidRPr="00D93DA4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-Wycena nieruchomości dla banku hipotecznego w świetle Rekomendacji F</w:t>
            </w:r>
          </w:p>
        </w:tc>
        <w:tc>
          <w:tcPr>
            <w:tcW w:w="3705" w:type="dxa"/>
          </w:tcPr>
          <w:p w14:paraId="5E799537" w14:textId="252BDC71" w:rsidR="00F26623" w:rsidRPr="00D93DA4" w:rsidRDefault="00D93DA4" w:rsidP="00F26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D93DA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Grzegorz Chmielak</w:t>
            </w:r>
          </w:p>
        </w:tc>
        <w:tc>
          <w:tcPr>
            <w:tcW w:w="1398" w:type="dxa"/>
          </w:tcPr>
          <w:p w14:paraId="4F81FF86" w14:textId="0112C93E" w:rsidR="00D93DA4" w:rsidRDefault="00D93DA4" w:rsidP="00D93D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12.30- 14.00</w:t>
            </w:r>
          </w:p>
          <w:p w14:paraId="3273D6E6" w14:textId="2610044F" w:rsidR="00F26623" w:rsidRPr="00BD0046" w:rsidRDefault="00D93DA4" w:rsidP="00D93D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2g</w:t>
            </w:r>
          </w:p>
        </w:tc>
      </w:tr>
      <w:tr w:rsidR="00D93DA4" w:rsidRPr="00013D1E" w14:paraId="12BEBB3A" w14:textId="77777777" w:rsidTr="00981B06">
        <w:tc>
          <w:tcPr>
            <w:tcW w:w="496" w:type="dxa"/>
          </w:tcPr>
          <w:p w14:paraId="58D2F56A" w14:textId="493493B1" w:rsidR="00D93DA4" w:rsidRPr="00BD0046" w:rsidRDefault="00D93DA4" w:rsidP="00F26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969" w:type="dxa"/>
          </w:tcPr>
          <w:p w14:paraId="301DC511" w14:textId="2097B9A3" w:rsidR="00D93DA4" w:rsidRPr="00D93DA4" w:rsidRDefault="00D93DA4" w:rsidP="00F26623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D93DA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Przerwa</w:t>
            </w:r>
          </w:p>
        </w:tc>
        <w:tc>
          <w:tcPr>
            <w:tcW w:w="3705" w:type="dxa"/>
          </w:tcPr>
          <w:p w14:paraId="011DE3B0" w14:textId="77777777" w:rsidR="00D93DA4" w:rsidRPr="00D93DA4" w:rsidRDefault="00D93DA4" w:rsidP="00F26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</w:tcPr>
          <w:p w14:paraId="72B4877D" w14:textId="48BEFE21" w:rsidR="00D93DA4" w:rsidRPr="00BD0046" w:rsidRDefault="00D93DA4" w:rsidP="002960CD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14.00-14.15</w:t>
            </w:r>
          </w:p>
        </w:tc>
      </w:tr>
      <w:tr w:rsidR="00D93DA4" w:rsidRPr="00013D1E" w14:paraId="046F41BE" w14:textId="77777777" w:rsidTr="00981B06">
        <w:tc>
          <w:tcPr>
            <w:tcW w:w="496" w:type="dxa"/>
          </w:tcPr>
          <w:p w14:paraId="3435CCC5" w14:textId="5AC70C13" w:rsidR="00D93DA4" w:rsidRPr="00BD0046" w:rsidRDefault="00D93DA4" w:rsidP="00F26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969" w:type="dxa"/>
          </w:tcPr>
          <w:p w14:paraId="0EFD689A" w14:textId="47DB1F48" w:rsidR="00D93DA4" w:rsidRPr="00D93DA4" w:rsidRDefault="003A02CE" w:rsidP="00F2662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5</w:t>
            </w:r>
            <w:r w:rsidR="00D93DA4" w:rsidRPr="00D93DA4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-Wycena nieruchomości dla banku hipotecznego w świetle Rekomendacji F</w:t>
            </w:r>
          </w:p>
        </w:tc>
        <w:tc>
          <w:tcPr>
            <w:tcW w:w="3705" w:type="dxa"/>
          </w:tcPr>
          <w:p w14:paraId="2AA296EA" w14:textId="3B39BCFD" w:rsidR="00D93DA4" w:rsidRPr="00D93DA4" w:rsidRDefault="00D93DA4" w:rsidP="00F26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D93DA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Grzegorz Chmielak</w:t>
            </w:r>
          </w:p>
        </w:tc>
        <w:tc>
          <w:tcPr>
            <w:tcW w:w="1398" w:type="dxa"/>
          </w:tcPr>
          <w:p w14:paraId="62281114" w14:textId="77777777" w:rsidR="00D93DA4" w:rsidRDefault="00D93DA4" w:rsidP="00D93D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14.15-15.45</w:t>
            </w:r>
          </w:p>
          <w:p w14:paraId="3A8466F9" w14:textId="184C95B1" w:rsidR="00D93DA4" w:rsidRPr="00BD0046" w:rsidRDefault="00D93DA4" w:rsidP="00D93D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2g</w:t>
            </w:r>
          </w:p>
        </w:tc>
      </w:tr>
    </w:tbl>
    <w:p w14:paraId="48C59B18" w14:textId="36241072" w:rsidR="00013D1E" w:rsidRPr="00013D1E" w:rsidRDefault="00013D1E" w:rsidP="00013D1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FDBBFE8" w14:textId="77777777" w:rsidR="00013D1E" w:rsidRPr="00013D1E" w:rsidRDefault="00013D1E" w:rsidP="00013D1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D2B5B54" w14:textId="77777777" w:rsidR="00013D1E" w:rsidRPr="00013D1E" w:rsidRDefault="00013D1E" w:rsidP="00013D1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35B6A74" w14:textId="77777777" w:rsidR="00013D1E" w:rsidRPr="00013D1E" w:rsidRDefault="00013D1E" w:rsidP="00013D1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50F9BD1" w14:textId="77777777" w:rsidR="00013D1E" w:rsidRPr="00013D1E" w:rsidRDefault="00013D1E" w:rsidP="00013D1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2D952D4" w14:textId="77777777" w:rsidR="000D3AF7" w:rsidRDefault="000D3AF7" w:rsidP="00013D1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</w:pPr>
    </w:p>
    <w:p w14:paraId="4CBDFF80" w14:textId="77777777" w:rsidR="00FF5125" w:rsidRDefault="00FF5125" w:rsidP="008767E4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</w:pPr>
    </w:p>
    <w:p w14:paraId="2FFFAC9D" w14:textId="77777777" w:rsidR="00FF5125" w:rsidRDefault="00FF5125" w:rsidP="00013D1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</w:pPr>
    </w:p>
    <w:p w14:paraId="7E8DD813" w14:textId="77777777" w:rsidR="00FF5125" w:rsidRDefault="00FF5125" w:rsidP="00013D1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</w:pPr>
    </w:p>
    <w:p w14:paraId="35DA2D0B" w14:textId="77777777" w:rsidR="00013D1E" w:rsidRPr="00013D1E" w:rsidRDefault="00013D1E" w:rsidP="00013D1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</w:pPr>
      <w:r w:rsidRPr="00013D1E">
        <w:rPr>
          <w:rFonts w:ascii="Arial" w:eastAsia="Times New Roman" w:hAnsi="Arial" w:cs="Arial"/>
          <w:noProof/>
          <w:color w:val="0000FF"/>
          <w:sz w:val="16"/>
          <w:szCs w:val="16"/>
          <w:lang w:eastAsia="pl-PL"/>
        </w:rPr>
        <w:drawing>
          <wp:inline distT="0" distB="0" distL="0" distR="0" wp14:anchorId="38AD7947" wp14:editId="7212606C">
            <wp:extent cx="323850" cy="361950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3D1E"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t>P</w:t>
      </w:r>
      <w:r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 xml:space="preserve">olska </w:t>
      </w:r>
      <w:r w:rsidRPr="00013D1E"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t>F</w:t>
      </w:r>
      <w:r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 xml:space="preserve">ederacja </w:t>
      </w:r>
      <w:r w:rsidRPr="00013D1E"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t>S</w:t>
      </w:r>
      <w:r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 xml:space="preserve">towarzyszeń </w:t>
      </w:r>
      <w:r w:rsidRPr="00013D1E"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t>R</w:t>
      </w:r>
      <w:r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 xml:space="preserve">zeczoznawców </w:t>
      </w:r>
      <w:r w:rsidRPr="00013D1E"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t>M</w:t>
      </w:r>
      <w:r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>ajątkowych</w:t>
      </w:r>
    </w:p>
    <w:p w14:paraId="0DFEC55B" w14:textId="77777777" w:rsidR="00013D1E" w:rsidRPr="00013D1E" w:rsidRDefault="00013D1E" w:rsidP="00013D1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</w:pPr>
      <w:r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>ul. Nowogrodzka 50, 00-695 Warszawa</w:t>
      </w:r>
    </w:p>
    <w:p w14:paraId="01E5FD0B" w14:textId="77777777" w:rsidR="00013D1E" w:rsidRPr="00013D1E" w:rsidRDefault="00013D1E" w:rsidP="00013D1E">
      <w:pPr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24"/>
          <w:szCs w:val="24"/>
          <w:lang w:eastAsia="pl-PL"/>
        </w:rPr>
      </w:pPr>
    </w:p>
    <w:p w14:paraId="6F293F53" w14:textId="77777777" w:rsidR="00013D1E" w:rsidRPr="00013D1E" w:rsidRDefault="00013D1E" w:rsidP="00013D1E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  <w:r w:rsidRPr="00013D1E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WYCENA DLA POTRZEB ZABEZPIECZENIA WIERZYTELNOŚCI</w:t>
      </w:r>
    </w:p>
    <w:p w14:paraId="1C6F3311" w14:textId="6437D47D" w:rsidR="00013D1E" w:rsidRPr="00013D1E" w:rsidRDefault="00013D1E" w:rsidP="00013D1E">
      <w:pPr>
        <w:spacing w:after="0" w:line="240" w:lineRule="auto"/>
        <w:jc w:val="center"/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</w:pPr>
      <w:r w:rsidRPr="00013D1E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SESJA II (2 dni) – WARSZAWA –</w:t>
      </w:r>
      <w:r w:rsidR="00C54529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 xml:space="preserve"> </w:t>
      </w:r>
      <w:r w:rsidR="0073704A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0</w:t>
      </w:r>
      <w:r w:rsidR="00C54529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4-</w:t>
      </w:r>
      <w:r w:rsidR="0073704A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0</w:t>
      </w:r>
      <w:r w:rsidR="00C54529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 xml:space="preserve">5 </w:t>
      </w:r>
      <w:r w:rsidR="0073704A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listopad</w:t>
      </w:r>
      <w:r w:rsidR="00E54F79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a</w:t>
      </w:r>
      <w:r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 xml:space="preserve"> </w:t>
      </w:r>
      <w:r w:rsidRPr="00013D1E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 xml:space="preserve"> 20</w:t>
      </w:r>
      <w:r w:rsidR="00C54529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21</w:t>
      </w:r>
      <w:r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r</w:t>
      </w:r>
      <w:r w:rsidR="00C073A8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.</w:t>
      </w:r>
    </w:p>
    <w:p w14:paraId="7106CA8C" w14:textId="77777777" w:rsidR="00013D1E" w:rsidRPr="00013D1E" w:rsidRDefault="00013D1E" w:rsidP="00013D1E">
      <w:pPr>
        <w:spacing w:after="0" w:line="240" w:lineRule="auto"/>
        <w:rPr>
          <w:rFonts w:ascii="Arial" w:eastAsia="Times New Roman" w:hAnsi="Arial" w:cs="Arial"/>
          <w:i/>
          <w:color w:val="FF0000"/>
          <w:lang w:eastAsia="pl-PL"/>
        </w:rPr>
      </w:pPr>
    </w:p>
    <w:p w14:paraId="2C953F9E" w14:textId="77777777" w:rsidR="00013D1E" w:rsidRPr="00013D1E" w:rsidRDefault="00013D1E" w:rsidP="00013D1E">
      <w:pPr>
        <w:spacing w:after="0" w:line="240" w:lineRule="auto"/>
        <w:rPr>
          <w:rFonts w:ascii="Arial" w:eastAsia="Times New Roman" w:hAnsi="Arial" w:cs="Arial"/>
          <w:i/>
          <w:color w:val="FF0000"/>
          <w:lang w:eastAsia="pl-PL"/>
        </w:rPr>
      </w:pPr>
    </w:p>
    <w:p w14:paraId="74B65375" w14:textId="0B35A986" w:rsidR="00013D1E" w:rsidRPr="00013D1E" w:rsidRDefault="00013D1E" w:rsidP="00013D1E">
      <w:pPr>
        <w:spacing w:after="0" w:line="240" w:lineRule="auto"/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</w:pPr>
      <w:r w:rsidRPr="00013D1E">
        <w:rPr>
          <w:rFonts w:ascii="Arial" w:eastAsia="Times New Roman" w:hAnsi="Arial" w:cs="Arial"/>
          <w:i/>
          <w:color w:val="FF0000"/>
          <w:lang w:eastAsia="pl-PL"/>
        </w:rPr>
        <w:t>SESJA II-dzień pierwszy –</w:t>
      </w:r>
      <w:r w:rsidR="0073704A">
        <w:rPr>
          <w:rFonts w:ascii="Arial" w:eastAsia="Times New Roman" w:hAnsi="Arial" w:cs="Arial"/>
          <w:b/>
          <w:i/>
          <w:color w:val="FF0000"/>
          <w:sz w:val="24"/>
          <w:szCs w:val="24"/>
          <w:lang w:eastAsia="pl-PL"/>
        </w:rPr>
        <w:t>04</w:t>
      </w:r>
      <w:r w:rsidRPr="00013D1E">
        <w:rPr>
          <w:rFonts w:ascii="Arial" w:eastAsia="Times New Roman" w:hAnsi="Arial" w:cs="Arial"/>
          <w:b/>
          <w:i/>
          <w:color w:val="FF0000"/>
          <w:sz w:val="24"/>
          <w:szCs w:val="24"/>
          <w:lang w:eastAsia="pl-PL"/>
        </w:rPr>
        <w:t xml:space="preserve">  </w:t>
      </w:r>
      <w:r w:rsidR="0073704A">
        <w:rPr>
          <w:rFonts w:ascii="Arial" w:eastAsia="Times New Roman" w:hAnsi="Arial" w:cs="Arial"/>
          <w:b/>
          <w:i/>
          <w:color w:val="FF0000"/>
          <w:sz w:val="24"/>
          <w:szCs w:val="24"/>
          <w:lang w:eastAsia="pl-PL"/>
        </w:rPr>
        <w:t>listopad</w:t>
      </w:r>
      <w:r w:rsidRPr="00013D1E">
        <w:rPr>
          <w:rFonts w:ascii="Arial" w:eastAsia="Times New Roman" w:hAnsi="Arial" w:cs="Arial"/>
          <w:b/>
          <w:i/>
          <w:color w:val="FF0000"/>
          <w:sz w:val="24"/>
          <w:szCs w:val="24"/>
          <w:lang w:eastAsia="pl-PL"/>
        </w:rPr>
        <w:t xml:space="preserve"> 20</w:t>
      </w:r>
      <w:r w:rsidR="00C54529">
        <w:rPr>
          <w:rFonts w:ascii="Arial" w:eastAsia="Times New Roman" w:hAnsi="Arial" w:cs="Arial"/>
          <w:b/>
          <w:i/>
          <w:color w:val="FF0000"/>
          <w:sz w:val="24"/>
          <w:szCs w:val="24"/>
          <w:lang w:eastAsia="pl-PL"/>
        </w:rPr>
        <w:t>21</w:t>
      </w:r>
      <w:r w:rsidRPr="00013D1E">
        <w:rPr>
          <w:rFonts w:ascii="Arial" w:eastAsia="Times New Roman" w:hAnsi="Arial" w:cs="Arial"/>
          <w:i/>
          <w:color w:val="FF0000"/>
          <w:sz w:val="24"/>
          <w:szCs w:val="24"/>
          <w:lang w:eastAsia="pl-PL"/>
        </w:rPr>
        <w:t xml:space="preserve">- </w:t>
      </w:r>
      <w:r w:rsidR="00E2592E">
        <w:rPr>
          <w:rFonts w:ascii="Arial" w:eastAsia="Times New Roman" w:hAnsi="Arial" w:cs="Arial"/>
          <w:b/>
          <w:i/>
          <w:color w:val="FF0000"/>
          <w:sz w:val="24"/>
          <w:szCs w:val="24"/>
          <w:lang w:eastAsia="pl-PL"/>
        </w:rPr>
        <w:t>11</w:t>
      </w:r>
      <w:r w:rsidRPr="00013D1E">
        <w:rPr>
          <w:rFonts w:ascii="Arial" w:eastAsia="Times New Roman" w:hAnsi="Arial" w:cs="Arial"/>
          <w:b/>
          <w:i/>
          <w:color w:val="FF0000"/>
          <w:sz w:val="24"/>
          <w:szCs w:val="24"/>
          <w:lang w:eastAsia="pl-PL"/>
        </w:rPr>
        <w:t xml:space="preserve"> godzin</w:t>
      </w:r>
    </w:p>
    <w:tbl>
      <w:tblPr>
        <w:tblW w:w="9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2"/>
        <w:gridCol w:w="3402"/>
        <w:gridCol w:w="1376"/>
      </w:tblGrid>
      <w:tr w:rsidR="00013D1E" w:rsidRPr="00013D1E" w14:paraId="1FE04854" w14:textId="77777777" w:rsidTr="00981B06">
        <w:trPr>
          <w:trHeight w:val="254"/>
        </w:trPr>
        <w:tc>
          <w:tcPr>
            <w:tcW w:w="496" w:type="dxa"/>
            <w:shd w:val="clear" w:color="auto" w:fill="D9D9D9" w:themeFill="background1" w:themeFillShade="D9"/>
          </w:tcPr>
          <w:p w14:paraId="11AC9F26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26624129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Temat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26A78E5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Wykładowca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14:paraId="69ACA91A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Godziny</w:t>
            </w:r>
          </w:p>
        </w:tc>
      </w:tr>
      <w:tr w:rsidR="00013D1E" w:rsidRPr="00013D1E" w14:paraId="0DBB4526" w14:textId="77777777" w:rsidTr="00981B06">
        <w:tc>
          <w:tcPr>
            <w:tcW w:w="496" w:type="dxa"/>
          </w:tcPr>
          <w:p w14:paraId="7A4377FB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252" w:type="dxa"/>
          </w:tcPr>
          <w:p w14:paraId="095EE49A" w14:textId="1AA4F5D9" w:rsidR="00013D1E" w:rsidRPr="00BD0046" w:rsidRDefault="00042B6F" w:rsidP="00013D1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6</w:t>
            </w:r>
            <w:r w:rsidRPr="00BD0046"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-Wybrane elementy metodyki wyceny nieruchomości, podejście dochodowe</w:t>
            </w:r>
          </w:p>
        </w:tc>
        <w:tc>
          <w:tcPr>
            <w:tcW w:w="3402" w:type="dxa"/>
          </w:tcPr>
          <w:p w14:paraId="1874AAB6" w14:textId="77777777" w:rsidR="00C073A8" w:rsidRPr="00BD0046" w:rsidRDefault="00C073A8" w:rsidP="00C073A8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eastAsia="pl-PL"/>
              </w:rPr>
            </w:pPr>
          </w:p>
          <w:p w14:paraId="4EC5B586" w14:textId="73E07AC5" w:rsidR="00013D1E" w:rsidRPr="00BD0046" w:rsidRDefault="00042B6F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</w:pPr>
            <w:r w:rsidRPr="00BD0046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 xml:space="preserve">Mirosława Czaplińska </w:t>
            </w:r>
          </w:p>
        </w:tc>
        <w:tc>
          <w:tcPr>
            <w:tcW w:w="1376" w:type="dxa"/>
          </w:tcPr>
          <w:p w14:paraId="11D1B25E" w14:textId="79B140D4" w:rsidR="00013D1E" w:rsidRPr="00BD0046" w:rsidRDefault="005A7FEB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08.</w:t>
            </w:r>
            <w:r w:rsidR="00D93DA4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00-09.30</w:t>
            </w:r>
          </w:p>
          <w:p w14:paraId="34B48E13" w14:textId="77777777" w:rsidR="00013D1E" w:rsidRPr="00BD0046" w:rsidRDefault="00630656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  <w:r w:rsidRPr="00BD0046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2g</w:t>
            </w:r>
          </w:p>
        </w:tc>
      </w:tr>
      <w:tr w:rsidR="00013D1E" w:rsidRPr="00013D1E" w14:paraId="39214965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645878E7" w14:textId="77777777" w:rsidR="00013D1E" w:rsidRPr="00013D1E" w:rsidRDefault="00C073A8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2</w:t>
            </w:r>
            <w:r w:rsidR="00013D1E"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3123154E" w14:textId="77777777" w:rsidR="00013D1E" w:rsidRPr="00BD0046" w:rsidRDefault="005A7FEB" w:rsidP="00013D1E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color w:val="002060"/>
                <w:sz w:val="20"/>
                <w:szCs w:val="20"/>
                <w:lang w:eastAsia="pl-PL"/>
              </w:rPr>
              <w:t xml:space="preserve">Przerwa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9F50D94" w14:textId="77777777" w:rsidR="00013D1E" w:rsidRPr="00BD0046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</w:tcPr>
          <w:p w14:paraId="3916C21B" w14:textId="7394D21C" w:rsidR="00013D1E" w:rsidRPr="00BD0046" w:rsidRDefault="00D93DA4" w:rsidP="00630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pl-PL"/>
              </w:rPr>
              <w:t>09.30-09.45</w:t>
            </w:r>
          </w:p>
        </w:tc>
      </w:tr>
      <w:tr w:rsidR="00013D1E" w:rsidRPr="00013D1E" w14:paraId="7A3DBB78" w14:textId="77777777" w:rsidTr="00981B06">
        <w:tc>
          <w:tcPr>
            <w:tcW w:w="496" w:type="dxa"/>
          </w:tcPr>
          <w:p w14:paraId="4D097B63" w14:textId="77777777" w:rsidR="00013D1E" w:rsidRPr="00013D1E" w:rsidRDefault="00C073A8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3</w:t>
            </w:r>
            <w:r w:rsidR="00013D1E"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252" w:type="dxa"/>
          </w:tcPr>
          <w:p w14:paraId="7FCF5AAE" w14:textId="7D591835" w:rsidR="00013D1E" w:rsidRPr="00BD0046" w:rsidRDefault="00042B6F" w:rsidP="00013D1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6</w:t>
            </w:r>
            <w:r w:rsidRPr="00BD0046"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-Wybrane elementy metodyki wyceny nieruchomości, podejście dochodowe</w:t>
            </w:r>
          </w:p>
        </w:tc>
        <w:tc>
          <w:tcPr>
            <w:tcW w:w="3402" w:type="dxa"/>
          </w:tcPr>
          <w:p w14:paraId="50D6BD9F" w14:textId="067CD490" w:rsidR="00013D1E" w:rsidRPr="00BD0046" w:rsidRDefault="00042B6F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  <w:r w:rsidRPr="00BD0046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 xml:space="preserve">Mirosława Czaplińska </w:t>
            </w:r>
          </w:p>
        </w:tc>
        <w:tc>
          <w:tcPr>
            <w:tcW w:w="1376" w:type="dxa"/>
          </w:tcPr>
          <w:p w14:paraId="593552B4" w14:textId="7545099D" w:rsidR="00013D1E" w:rsidRPr="00BD0046" w:rsidRDefault="00042B6F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09.45-11.15</w:t>
            </w:r>
          </w:p>
          <w:p w14:paraId="6DB2AA57" w14:textId="301CD214" w:rsidR="00013D1E" w:rsidRPr="00BD0046" w:rsidRDefault="00042B6F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2</w:t>
            </w:r>
            <w:r w:rsidR="00013D1E" w:rsidRPr="00BD0046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g</w:t>
            </w:r>
          </w:p>
        </w:tc>
      </w:tr>
      <w:tr w:rsidR="00D93DA4" w:rsidRPr="00013D1E" w14:paraId="0B12F302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1B38F0A3" w14:textId="01700D1F" w:rsidR="00D93DA4" w:rsidRDefault="00754B64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727460F3" w14:textId="5500F427" w:rsidR="00D93DA4" w:rsidRDefault="00E2592E" w:rsidP="00013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sz w:val="20"/>
                <w:szCs w:val="20"/>
                <w:lang w:eastAsia="pl-PL"/>
              </w:rPr>
              <w:t>Przerwa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5B82BE8" w14:textId="77777777" w:rsidR="00D93DA4" w:rsidRPr="00BD0046" w:rsidRDefault="00D93DA4" w:rsidP="0001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</w:tcPr>
          <w:p w14:paraId="35795732" w14:textId="76AFF69A" w:rsidR="00D93DA4" w:rsidRDefault="00042B6F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11.15-11.45</w:t>
            </w:r>
          </w:p>
        </w:tc>
      </w:tr>
      <w:tr w:rsidR="00D93DA4" w:rsidRPr="00013D1E" w14:paraId="3C875452" w14:textId="77777777" w:rsidTr="00754B64">
        <w:tc>
          <w:tcPr>
            <w:tcW w:w="496" w:type="dxa"/>
            <w:shd w:val="clear" w:color="auto" w:fill="auto"/>
          </w:tcPr>
          <w:p w14:paraId="625012D2" w14:textId="42B420CC" w:rsidR="00D93DA4" w:rsidRDefault="00754B64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252" w:type="dxa"/>
            <w:shd w:val="clear" w:color="auto" w:fill="auto"/>
          </w:tcPr>
          <w:p w14:paraId="34EEE38C" w14:textId="2EBA962C" w:rsidR="00D93DA4" w:rsidRDefault="00D93DA4" w:rsidP="00013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sz w:val="20"/>
                <w:szCs w:val="20"/>
                <w:lang w:eastAsia="pl-PL"/>
              </w:rPr>
            </w:pPr>
            <w:r w:rsidRPr="00E2592E"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7-Wybrane elementy metodyki wyceny nieruchomości, podejście porównawcze</w:t>
            </w:r>
          </w:p>
        </w:tc>
        <w:tc>
          <w:tcPr>
            <w:tcW w:w="3402" w:type="dxa"/>
            <w:shd w:val="clear" w:color="auto" w:fill="auto"/>
          </w:tcPr>
          <w:p w14:paraId="4B9C42DB" w14:textId="59071105" w:rsidR="00D93DA4" w:rsidRPr="00BD0046" w:rsidRDefault="00E2592E" w:rsidP="0001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  <w:t>Małgorzata Ską</w:t>
            </w:r>
            <w:r w:rsidR="00D93DA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  <w:t>pska</w:t>
            </w:r>
          </w:p>
        </w:tc>
        <w:tc>
          <w:tcPr>
            <w:tcW w:w="1376" w:type="dxa"/>
            <w:shd w:val="clear" w:color="auto" w:fill="auto"/>
          </w:tcPr>
          <w:p w14:paraId="20A356C2" w14:textId="7C56345B" w:rsidR="00E2592E" w:rsidRDefault="00042B6F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11.45-13.15</w:t>
            </w:r>
          </w:p>
          <w:p w14:paraId="44BDB2F6" w14:textId="4D265BF3" w:rsidR="00D93DA4" w:rsidRDefault="00D93DA4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2g</w:t>
            </w:r>
          </w:p>
        </w:tc>
      </w:tr>
      <w:tr w:rsidR="00013D1E" w:rsidRPr="00013D1E" w14:paraId="62C7D59B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2D4DF224" w14:textId="64F70142" w:rsidR="00013D1E" w:rsidRPr="00013D1E" w:rsidRDefault="00754B64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224F192F" w14:textId="77777777" w:rsidR="00013D1E" w:rsidRPr="00BD0046" w:rsidRDefault="005A7FEB" w:rsidP="00013D1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sz w:val="20"/>
                <w:szCs w:val="20"/>
                <w:lang w:eastAsia="pl-PL"/>
              </w:rPr>
              <w:t xml:space="preserve">Przerwa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4F85EC33" w14:textId="77777777" w:rsidR="00013D1E" w:rsidRPr="00BD0046" w:rsidRDefault="00013D1E" w:rsidP="0001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</w:tcPr>
          <w:p w14:paraId="5FC34F58" w14:textId="74E7F9B7" w:rsidR="00013D1E" w:rsidRPr="00BD0046" w:rsidRDefault="00042B6F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13.15-13.30</w:t>
            </w:r>
          </w:p>
        </w:tc>
      </w:tr>
      <w:tr w:rsidR="00013D1E" w:rsidRPr="00013D1E" w14:paraId="2E16CF1D" w14:textId="77777777" w:rsidTr="00981B06">
        <w:tc>
          <w:tcPr>
            <w:tcW w:w="496" w:type="dxa"/>
          </w:tcPr>
          <w:p w14:paraId="275A9811" w14:textId="6A6EEA34" w:rsidR="00013D1E" w:rsidRPr="00013D1E" w:rsidRDefault="00754B64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252" w:type="dxa"/>
          </w:tcPr>
          <w:p w14:paraId="59888836" w14:textId="7CAEB3EC" w:rsidR="00013D1E" w:rsidRPr="00BD0046" w:rsidRDefault="00042B6F" w:rsidP="00013D1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</w:pPr>
            <w:r w:rsidRPr="00BD0046"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8-Wycena nieruchomości dla banku uniwersalnego w świetle standardu zawodowego</w:t>
            </w:r>
          </w:p>
        </w:tc>
        <w:tc>
          <w:tcPr>
            <w:tcW w:w="3402" w:type="dxa"/>
          </w:tcPr>
          <w:p w14:paraId="65DE56C2" w14:textId="77777777" w:rsidR="00C073A8" w:rsidRPr="00BD0046" w:rsidRDefault="00C073A8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</w:p>
          <w:p w14:paraId="646E1694" w14:textId="39D76675" w:rsidR="0073704A" w:rsidRDefault="00910CAE" w:rsidP="007370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Jerzy Adamiczka</w:t>
            </w:r>
          </w:p>
          <w:p w14:paraId="7ED846AB" w14:textId="12D54A97" w:rsidR="00013D1E" w:rsidRPr="00BD0046" w:rsidRDefault="00013D1E" w:rsidP="0045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1376" w:type="dxa"/>
          </w:tcPr>
          <w:p w14:paraId="4A1C1B96" w14:textId="13E7B815" w:rsidR="00013D1E" w:rsidRPr="00BD0046" w:rsidRDefault="00042B6F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13.30-15.00</w:t>
            </w:r>
          </w:p>
          <w:p w14:paraId="335B20EF" w14:textId="77777777" w:rsidR="00013D1E" w:rsidRPr="00BD0046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  <w:r w:rsidRPr="00BD0046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2g</w:t>
            </w:r>
          </w:p>
          <w:p w14:paraId="4A0B49B0" w14:textId="77777777" w:rsidR="00013D1E" w:rsidRPr="00BD0046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C073A8" w:rsidRPr="00013D1E" w14:paraId="15E17095" w14:textId="77777777" w:rsidTr="00824E65">
        <w:tc>
          <w:tcPr>
            <w:tcW w:w="496" w:type="dxa"/>
            <w:shd w:val="clear" w:color="auto" w:fill="D9D9D9" w:themeFill="background1" w:themeFillShade="D9"/>
          </w:tcPr>
          <w:p w14:paraId="3C144DC6" w14:textId="0E4DA949" w:rsidR="00C073A8" w:rsidRPr="0093397F" w:rsidRDefault="00754B64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highlight w:val="lightGray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highlight w:val="lightGray"/>
                <w:lang w:eastAsia="pl-PL"/>
              </w:rPr>
              <w:t>8.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71F86E48" w14:textId="77777777" w:rsidR="00C073A8" w:rsidRPr="00BD0046" w:rsidRDefault="00C073A8" w:rsidP="005A7FE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2060"/>
                <w:sz w:val="20"/>
                <w:szCs w:val="20"/>
                <w:highlight w:val="lightGray"/>
                <w:lang w:eastAsia="pl-PL"/>
              </w:rPr>
            </w:pPr>
            <w:r w:rsidRPr="00BD0046">
              <w:rPr>
                <w:rFonts w:ascii="Arial" w:eastAsia="Times New Roman" w:hAnsi="Arial" w:cs="Arial"/>
                <w:b/>
                <w:i/>
                <w:color w:val="002060"/>
                <w:sz w:val="20"/>
                <w:szCs w:val="20"/>
                <w:highlight w:val="lightGray"/>
                <w:lang w:eastAsia="pl-PL"/>
              </w:rPr>
              <w:t xml:space="preserve">Przerwa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2ABB9B0" w14:textId="77777777" w:rsidR="00C073A8" w:rsidRPr="00BD0046" w:rsidRDefault="00C073A8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</w:tcPr>
          <w:p w14:paraId="70FF86C0" w14:textId="40CB78BF" w:rsidR="00C073A8" w:rsidRPr="00BD0046" w:rsidRDefault="00042B6F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15.00-15.15</w:t>
            </w:r>
          </w:p>
        </w:tc>
      </w:tr>
      <w:tr w:rsidR="00C073A8" w:rsidRPr="00013D1E" w14:paraId="0A9F1732" w14:textId="77777777" w:rsidTr="00042B6F">
        <w:trPr>
          <w:trHeight w:val="398"/>
        </w:trPr>
        <w:tc>
          <w:tcPr>
            <w:tcW w:w="496" w:type="dxa"/>
          </w:tcPr>
          <w:p w14:paraId="04A8CF49" w14:textId="1F6331A9" w:rsidR="00C073A8" w:rsidRDefault="00754B64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252" w:type="dxa"/>
          </w:tcPr>
          <w:p w14:paraId="5B24DE1D" w14:textId="33D3D2D4" w:rsidR="00C073A8" w:rsidRPr="00BD0046" w:rsidRDefault="00042B6F" w:rsidP="00013D1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</w:pPr>
            <w:r w:rsidRPr="00BD0046"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8-Wycena nieruchomości dla banku uniwersalnego w świetle standardu zawodowego</w:t>
            </w:r>
          </w:p>
        </w:tc>
        <w:tc>
          <w:tcPr>
            <w:tcW w:w="3402" w:type="dxa"/>
          </w:tcPr>
          <w:p w14:paraId="638032DD" w14:textId="7E375C7B" w:rsidR="00042B6F" w:rsidRDefault="00042B6F" w:rsidP="0073704A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</w:p>
          <w:p w14:paraId="54CBF09C" w14:textId="77777777" w:rsidR="00910CAE" w:rsidRDefault="00910CAE" w:rsidP="00910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Jerzy Adamiczka</w:t>
            </w:r>
          </w:p>
          <w:p w14:paraId="67DDE9B3" w14:textId="4C974D60" w:rsidR="00C073A8" w:rsidRPr="00BD0046" w:rsidRDefault="00C073A8" w:rsidP="00452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</w:tcPr>
          <w:p w14:paraId="475B69D8" w14:textId="5BFE29BE" w:rsidR="00C073A8" w:rsidRPr="00BD0046" w:rsidRDefault="00042B6F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15.15</w:t>
            </w:r>
            <w:r w:rsidR="00E2592E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-17</w:t>
            </w:r>
            <w:r w:rsidR="005A7FEB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.30</w:t>
            </w:r>
          </w:p>
          <w:p w14:paraId="18F859F0" w14:textId="05FB7140" w:rsidR="0093397F" w:rsidRPr="00BD0046" w:rsidRDefault="00042B6F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3</w:t>
            </w:r>
            <w:r w:rsidR="0093397F" w:rsidRPr="00BD0046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g</w:t>
            </w:r>
          </w:p>
        </w:tc>
      </w:tr>
    </w:tbl>
    <w:p w14:paraId="144985D3" w14:textId="113888BD" w:rsidR="00013D1E" w:rsidRPr="00013D1E" w:rsidRDefault="00013D1E" w:rsidP="00013D1E">
      <w:pPr>
        <w:keepNext/>
        <w:spacing w:before="240" w:after="60" w:line="240" w:lineRule="auto"/>
        <w:outlineLvl w:val="3"/>
        <w:rPr>
          <w:rFonts w:ascii="Arial" w:eastAsia="Times New Roman" w:hAnsi="Arial" w:cs="Arial"/>
          <w:b/>
          <w:bCs/>
          <w:i/>
          <w:color w:val="FF0000"/>
          <w:sz w:val="18"/>
          <w:szCs w:val="18"/>
          <w:lang w:eastAsia="pl-PL"/>
        </w:rPr>
      </w:pPr>
      <w:r w:rsidRPr="00013D1E">
        <w:rPr>
          <w:rFonts w:ascii="Arial" w:eastAsia="Times New Roman" w:hAnsi="Arial" w:cs="Arial"/>
          <w:b/>
          <w:bCs/>
          <w:i/>
          <w:color w:val="FF0000"/>
          <w:lang w:eastAsia="pl-PL"/>
        </w:rPr>
        <w:t>SESJA II -dzień drugi</w:t>
      </w:r>
      <w:r w:rsidRPr="00013D1E">
        <w:rPr>
          <w:rFonts w:ascii="Arial" w:eastAsia="Times New Roman" w:hAnsi="Arial" w:cs="Arial"/>
          <w:b/>
          <w:bCs/>
          <w:i/>
          <w:color w:val="FF0000"/>
          <w:sz w:val="18"/>
          <w:szCs w:val="18"/>
          <w:lang w:eastAsia="pl-PL"/>
        </w:rPr>
        <w:t xml:space="preserve"> – </w:t>
      </w:r>
      <w:r w:rsidR="0073704A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0</w:t>
      </w:r>
      <w:r w:rsidR="00C54529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 xml:space="preserve">5 </w:t>
      </w:r>
      <w:r w:rsidR="0073704A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listopad</w:t>
      </w:r>
      <w:r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 xml:space="preserve"> </w:t>
      </w:r>
      <w:r w:rsidRPr="00013D1E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20</w:t>
      </w:r>
      <w:r w:rsidR="00C54529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21</w:t>
      </w:r>
      <w:r w:rsidRPr="00013D1E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r</w:t>
      </w:r>
      <w:r w:rsidRPr="00013D1E">
        <w:rPr>
          <w:rFonts w:ascii="Arial" w:eastAsia="Times New Roman" w:hAnsi="Arial" w:cs="Arial"/>
          <w:b/>
          <w:bCs/>
          <w:i/>
          <w:color w:val="FF0000"/>
          <w:sz w:val="18"/>
          <w:szCs w:val="18"/>
          <w:lang w:eastAsia="pl-PL"/>
        </w:rPr>
        <w:t xml:space="preserve">.- </w:t>
      </w:r>
      <w:r w:rsidR="00E2592E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7</w:t>
      </w:r>
      <w:r w:rsidRPr="00013D1E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 xml:space="preserve"> godzin</w:t>
      </w:r>
      <w:r w:rsidR="00C073A8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 xml:space="preserve"> +test</w:t>
      </w:r>
    </w:p>
    <w:tbl>
      <w:tblPr>
        <w:tblW w:w="9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10"/>
        <w:gridCol w:w="3402"/>
        <w:gridCol w:w="1560"/>
      </w:tblGrid>
      <w:tr w:rsidR="00013D1E" w:rsidRPr="00013D1E" w14:paraId="27DCB038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639FAD04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7FBD6996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Temat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088985B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Wykładowca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3498E16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Godziny</w:t>
            </w:r>
          </w:p>
        </w:tc>
      </w:tr>
      <w:tr w:rsidR="00013D1E" w:rsidRPr="00013D1E" w14:paraId="52049DCC" w14:textId="77777777" w:rsidTr="00981B06">
        <w:tc>
          <w:tcPr>
            <w:tcW w:w="496" w:type="dxa"/>
          </w:tcPr>
          <w:p w14:paraId="58612018" w14:textId="77777777" w:rsidR="00013D1E" w:rsidRPr="00013D1E" w:rsidRDefault="000A09D8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110" w:type="dxa"/>
          </w:tcPr>
          <w:p w14:paraId="21192B10" w14:textId="03F4B5D8" w:rsidR="00013D1E" w:rsidRPr="00013D1E" w:rsidRDefault="003A02CE" w:rsidP="00013D1E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9</w:t>
            </w:r>
            <w:r w:rsidR="00BD0046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 xml:space="preserve">- Badanie Stanu prawnego nieruchomości, nietypowe przypadki </w:t>
            </w:r>
          </w:p>
        </w:tc>
        <w:tc>
          <w:tcPr>
            <w:tcW w:w="3402" w:type="dxa"/>
          </w:tcPr>
          <w:p w14:paraId="78540AB4" w14:textId="77777777" w:rsidR="004F08C0" w:rsidRDefault="004F08C0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</w:p>
          <w:p w14:paraId="5D95BF54" w14:textId="3ADE2C3E" w:rsidR="00013D1E" w:rsidRPr="00013D1E" w:rsidRDefault="000A09D8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Dr Jan Wsz</w:t>
            </w:r>
            <w:r w:rsidR="00BD0046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 xml:space="preserve">ołek </w:t>
            </w:r>
          </w:p>
        </w:tc>
        <w:tc>
          <w:tcPr>
            <w:tcW w:w="1560" w:type="dxa"/>
          </w:tcPr>
          <w:p w14:paraId="54D9F466" w14:textId="77777777" w:rsidR="00013D1E" w:rsidRPr="00013D1E" w:rsidRDefault="000A09D8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  <w:t>8</w:t>
            </w:r>
            <w:r w:rsidR="00013D1E" w:rsidRPr="00013D1E"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  <w:t>.00-</w:t>
            </w:r>
            <w:r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  <w:t>8.45</w:t>
            </w:r>
          </w:p>
          <w:p w14:paraId="4881C2B3" w14:textId="77777777" w:rsidR="00013D1E" w:rsidRPr="00013D1E" w:rsidRDefault="000A09D8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  <w:t>1</w:t>
            </w:r>
            <w:r w:rsidR="00013D1E" w:rsidRPr="00013D1E"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  <w:t>g</w:t>
            </w:r>
          </w:p>
          <w:p w14:paraId="3517181B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</w:pPr>
          </w:p>
        </w:tc>
      </w:tr>
      <w:tr w:rsidR="000A09D8" w:rsidRPr="00013D1E" w14:paraId="5A4C8FBC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37EBA772" w14:textId="1259811F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2</w:t>
            </w:r>
            <w:r w:rsidR="000A09D8"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66838BCA" w14:textId="77777777" w:rsidR="000A09D8" w:rsidRPr="00013D1E" w:rsidRDefault="000A09D8" w:rsidP="005A7FEB">
            <w:pPr>
              <w:keepNext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b/>
                <w:bCs/>
                <w:i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bCs/>
                <w:i/>
                <w:color w:val="000080"/>
                <w:sz w:val="20"/>
                <w:szCs w:val="20"/>
                <w:lang w:eastAsia="pl-PL"/>
              </w:rPr>
              <w:t xml:space="preserve">Przerwa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F96BA3E" w14:textId="77777777" w:rsidR="000A09D8" w:rsidRPr="00013D1E" w:rsidRDefault="000A09D8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3473D203" w14:textId="5E7F07B7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8.45-09.00</w:t>
            </w:r>
          </w:p>
        </w:tc>
      </w:tr>
      <w:tr w:rsidR="000A09D8" w:rsidRPr="00013D1E" w14:paraId="21CD16A9" w14:textId="77777777" w:rsidTr="00981B06">
        <w:tc>
          <w:tcPr>
            <w:tcW w:w="496" w:type="dxa"/>
          </w:tcPr>
          <w:p w14:paraId="4633068C" w14:textId="3E2C0F4A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3</w:t>
            </w:r>
            <w:r w:rsidR="000A09D8"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0" w:type="dxa"/>
          </w:tcPr>
          <w:p w14:paraId="2E8F0E3D" w14:textId="7A60A504" w:rsidR="000A09D8" w:rsidRPr="00E2592E" w:rsidRDefault="003A02CE" w:rsidP="000A09D8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9</w:t>
            </w:r>
            <w:r w:rsidR="00D93DA4" w:rsidRPr="00E2592E"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-Specyfika analizy rynku dla potrzeb wyceny (w tym analiza umów najmu)</w:t>
            </w:r>
          </w:p>
        </w:tc>
        <w:tc>
          <w:tcPr>
            <w:tcW w:w="3402" w:type="dxa"/>
          </w:tcPr>
          <w:p w14:paraId="1E8580B4" w14:textId="77777777" w:rsidR="00910CAE" w:rsidRDefault="00910CAE" w:rsidP="0073704A">
            <w:pPr>
              <w:spacing w:after="0" w:line="240" w:lineRule="auto"/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  <w:t xml:space="preserve">                </w:t>
            </w:r>
          </w:p>
          <w:p w14:paraId="5936175A" w14:textId="25A539F6" w:rsidR="0073704A" w:rsidRPr="0073704A" w:rsidRDefault="00910CAE" w:rsidP="0073704A">
            <w:pPr>
              <w:spacing w:after="0" w:line="240" w:lineRule="auto"/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  <w:t xml:space="preserve">               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  <w:t xml:space="preserve">Marta </w:t>
            </w:r>
            <w:proofErr w:type="spellStart"/>
            <w:r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  <w:t>Pawłuszewicz</w:t>
            </w:r>
            <w:proofErr w:type="spellEnd"/>
          </w:p>
          <w:p w14:paraId="41220AC9" w14:textId="7A5C60CD" w:rsidR="000A09D8" w:rsidRPr="0093397F" w:rsidRDefault="000A09D8" w:rsidP="00581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52048594" w14:textId="06F7851E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09.00-10.30</w:t>
            </w:r>
          </w:p>
          <w:p w14:paraId="12856053" w14:textId="77777777" w:rsidR="000A09D8" w:rsidRPr="00013D1E" w:rsidRDefault="000A09D8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  <w:t>2g</w:t>
            </w:r>
          </w:p>
        </w:tc>
      </w:tr>
      <w:tr w:rsidR="000A09D8" w:rsidRPr="00013D1E" w14:paraId="64BCAF1B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53EB284F" w14:textId="0AA3D0AF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4</w:t>
            </w:r>
            <w:r w:rsidR="000A09D8"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7F765382" w14:textId="77777777" w:rsidR="000A09D8" w:rsidRPr="00E2592E" w:rsidRDefault="000A09D8" w:rsidP="000A09D8">
            <w:pPr>
              <w:keepNext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b/>
                <w:bCs/>
                <w:i/>
                <w:color w:val="002060"/>
                <w:sz w:val="20"/>
                <w:szCs w:val="20"/>
                <w:lang w:eastAsia="pl-PL"/>
              </w:rPr>
            </w:pPr>
            <w:r w:rsidRPr="00E2592E">
              <w:rPr>
                <w:rFonts w:ascii="Arial" w:eastAsia="Times New Roman" w:hAnsi="Arial" w:cs="Arial"/>
                <w:b/>
                <w:bCs/>
                <w:i/>
                <w:color w:val="002060"/>
                <w:sz w:val="20"/>
                <w:szCs w:val="20"/>
                <w:lang w:eastAsia="pl-PL"/>
              </w:rPr>
              <w:t xml:space="preserve">Przerwa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96EA93F" w14:textId="77777777" w:rsidR="000A09D8" w:rsidRPr="00013D1E" w:rsidRDefault="000A09D8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255FBC04" w14:textId="051E866E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10.30-10.45</w:t>
            </w:r>
          </w:p>
        </w:tc>
      </w:tr>
      <w:tr w:rsidR="000A09D8" w:rsidRPr="00013D1E" w14:paraId="2FBA1C2B" w14:textId="77777777" w:rsidTr="00981B06">
        <w:tc>
          <w:tcPr>
            <w:tcW w:w="496" w:type="dxa"/>
          </w:tcPr>
          <w:p w14:paraId="35968DDA" w14:textId="38D7612F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5</w:t>
            </w:r>
            <w:r w:rsidR="000A09D8"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0" w:type="dxa"/>
          </w:tcPr>
          <w:p w14:paraId="6BCCC560" w14:textId="77777777" w:rsidR="000A09D8" w:rsidRPr="00013D1E" w:rsidRDefault="000A09D8" w:rsidP="000A09D8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  <w:t>10-Źródła błędów w wycenie dla potrzeb zabezpieczenia wierzytelności. Studia przypadków: analiza przykładowych operatów szacunkowych</w:t>
            </w:r>
          </w:p>
        </w:tc>
        <w:tc>
          <w:tcPr>
            <w:tcW w:w="3402" w:type="dxa"/>
          </w:tcPr>
          <w:p w14:paraId="3A08B033" w14:textId="77777777" w:rsidR="004F08C0" w:rsidRDefault="004F08C0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</w:p>
          <w:p w14:paraId="29BCE445" w14:textId="7B1C9CC9" w:rsidR="000A09D8" w:rsidRPr="0073704A" w:rsidRDefault="00C54529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</w:pPr>
            <w:r w:rsidRPr="0073704A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  <w:t>Zdzisława Ledzion- Trojanowska</w:t>
            </w:r>
          </w:p>
          <w:p w14:paraId="4E8DF03A" w14:textId="0E86D83A" w:rsidR="009967A3" w:rsidRPr="00013D1E" w:rsidRDefault="009967A3" w:rsidP="004521FF">
            <w:pPr>
              <w:spacing w:after="0" w:line="240" w:lineRule="auto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3645ADA6" w14:textId="0D4DF4C5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10.45-12.15</w:t>
            </w:r>
          </w:p>
          <w:p w14:paraId="2A238535" w14:textId="77777777" w:rsidR="000A09D8" w:rsidRPr="00013D1E" w:rsidRDefault="000A09D8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2g</w:t>
            </w:r>
          </w:p>
        </w:tc>
      </w:tr>
      <w:tr w:rsidR="000A09D8" w:rsidRPr="00013D1E" w14:paraId="31FFDA22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11D77644" w14:textId="64A9E5D4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6</w:t>
            </w:r>
            <w:r w:rsidR="000A09D8"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11E0BD9D" w14:textId="77777777" w:rsidR="000A09D8" w:rsidRPr="00013D1E" w:rsidRDefault="002960CD" w:rsidP="000A09D8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80"/>
                <w:sz w:val="20"/>
                <w:szCs w:val="20"/>
                <w:lang w:eastAsia="pl-PL"/>
              </w:rPr>
              <w:t xml:space="preserve">Przerwa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5D6D845" w14:textId="77777777" w:rsidR="000A09D8" w:rsidRPr="00013D1E" w:rsidRDefault="000A09D8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4E33BDA9" w14:textId="6115E231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12.15-12.30</w:t>
            </w:r>
          </w:p>
        </w:tc>
      </w:tr>
      <w:tr w:rsidR="000A09D8" w:rsidRPr="00013D1E" w14:paraId="60386454" w14:textId="77777777" w:rsidTr="00981B06">
        <w:tc>
          <w:tcPr>
            <w:tcW w:w="496" w:type="dxa"/>
          </w:tcPr>
          <w:p w14:paraId="3F6006BE" w14:textId="7032495A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7</w:t>
            </w:r>
            <w:r w:rsidR="000A09D8"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0" w:type="dxa"/>
          </w:tcPr>
          <w:p w14:paraId="61EF904C" w14:textId="77777777" w:rsidR="000A09D8" w:rsidRPr="00013D1E" w:rsidRDefault="000A09D8" w:rsidP="000A09D8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color w:val="000080"/>
                <w:sz w:val="20"/>
                <w:szCs w:val="20"/>
                <w:highlight w:val="lightGray"/>
                <w:lang w:eastAsia="pl-PL"/>
              </w:rPr>
            </w:pPr>
            <w:r w:rsidRPr="00013D1E"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  <w:t>10-Źródła błędów w wycenie dla potrzeb zabezpieczenia wierzytelności. Studia przypadków: analiza przykładowych operatów szacunkowych c.d.</w:t>
            </w:r>
          </w:p>
        </w:tc>
        <w:tc>
          <w:tcPr>
            <w:tcW w:w="3402" w:type="dxa"/>
          </w:tcPr>
          <w:p w14:paraId="045D68B7" w14:textId="77777777" w:rsidR="004F08C0" w:rsidRDefault="004F08C0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</w:p>
          <w:p w14:paraId="309B7AF3" w14:textId="13B7C5C1" w:rsidR="0073704A" w:rsidRPr="0073704A" w:rsidRDefault="0073704A" w:rsidP="007370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</w:pPr>
            <w:r w:rsidRPr="0073704A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  <w:t>Zdzisława Ledzion- Trojanowska</w:t>
            </w:r>
          </w:p>
          <w:p w14:paraId="3F9018DF" w14:textId="19B1CBBF" w:rsidR="000A09D8" w:rsidRPr="00013D1E" w:rsidRDefault="000A09D8" w:rsidP="004521FF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1616F1B0" w14:textId="61039F60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12.30-14.00</w:t>
            </w:r>
          </w:p>
          <w:p w14:paraId="0942BC24" w14:textId="77777777" w:rsidR="000A09D8" w:rsidRPr="00013D1E" w:rsidRDefault="000A09D8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highlight w:val="lightGray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2g</w:t>
            </w:r>
          </w:p>
        </w:tc>
      </w:tr>
      <w:tr w:rsidR="000A09D8" w:rsidRPr="00013D1E" w14:paraId="45475F87" w14:textId="77777777" w:rsidTr="00981B06">
        <w:tc>
          <w:tcPr>
            <w:tcW w:w="496" w:type="dxa"/>
          </w:tcPr>
          <w:p w14:paraId="6E6DCDA5" w14:textId="5434F6E2" w:rsidR="000A09D8" w:rsidRPr="00013D1E" w:rsidRDefault="00E2592E" w:rsidP="000A09D8">
            <w:pPr>
              <w:spacing w:after="0" w:line="240" w:lineRule="auto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110" w:type="dxa"/>
          </w:tcPr>
          <w:p w14:paraId="057718B3" w14:textId="4D78BA61" w:rsidR="000A09D8" w:rsidRPr="00013D1E" w:rsidRDefault="003C1D28" w:rsidP="000A09D8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80"/>
                <w:sz w:val="20"/>
                <w:szCs w:val="20"/>
                <w:lang w:eastAsia="pl-PL"/>
              </w:rPr>
              <w:t>Zakończenie szkolenia</w:t>
            </w:r>
          </w:p>
        </w:tc>
        <w:tc>
          <w:tcPr>
            <w:tcW w:w="3402" w:type="dxa"/>
          </w:tcPr>
          <w:p w14:paraId="44FB31EA" w14:textId="77777777" w:rsidR="000A09D8" w:rsidRPr="00013D1E" w:rsidRDefault="000A09D8" w:rsidP="000A09D8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73B6C242" w14:textId="0EC08844" w:rsidR="000A09D8" w:rsidRPr="00013D1E" w:rsidRDefault="008767E4" w:rsidP="00E25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14.00</w:t>
            </w:r>
          </w:p>
        </w:tc>
      </w:tr>
      <w:tr w:rsidR="00E2592E" w:rsidRPr="00013D1E" w14:paraId="69289049" w14:textId="77777777" w:rsidTr="00981B06">
        <w:tc>
          <w:tcPr>
            <w:tcW w:w="496" w:type="dxa"/>
          </w:tcPr>
          <w:p w14:paraId="2EAE70E3" w14:textId="0EF0193E" w:rsidR="00E2592E" w:rsidRPr="00013D1E" w:rsidRDefault="00E2592E" w:rsidP="000A09D8">
            <w:pPr>
              <w:spacing w:after="0" w:line="240" w:lineRule="auto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110" w:type="dxa"/>
          </w:tcPr>
          <w:p w14:paraId="752D7593" w14:textId="1100FEAF" w:rsidR="00E2592E" w:rsidRPr="00013D1E" w:rsidRDefault="00E2592E" w:rsidP="000A09D8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color w:val="000080"/>
                <w:sz w:val="20"/>
                <w:szCs w:val="20"/>
                <w:lang w:eastAsia="pl-PL"/>
              </w:rPr>
            </w:pPr>
            <w:r w:rsidRPr="003C1D28">
              <w:rPr>
                <w:rFonts w:ascii="Arial" w:eastAsia="Times New Roman" w:hAnsi="Arial" w:cs="Arial"/>
                <w:b/>
                <w:bCs/>
                <w:i/>
                <w:color w:val="FF0000"/>
                <w:sz w:val="20"/>
                <w:szCs w:val="20"/>
                <w:lang w:eastAsia="pl-PL"/>
              </w:rPr>
              <w:t>TEST</w:t>
            </w:r>
            <w:r w:rsidR="003C1D28" w:rsidRPr="003C1D28">
              <w:rPr>
                <w:rFonts w:ascii="Arial" w:eastAsia="Times New Roman" w:hAnsi="Arial" w:cs="Arial"/>
                <w:b/>
                <w:bCs/>
                <w:i/>
                <w:color w:val="FF0000"/>
                <w:sz w:val="20"/>
                <w:szCs w:val="20"/>
                <w:lang w:eastAsia="pl-PL"/>
              </w:rPr>
              <w:t xml:space="preserve"> termin 08.11.2021</w:t>
            </w:r>
          </w:p>
        </w:tc>
        <w:tc>
          <w:tcPr>
            <w:tcW w:w="3402" w:type="dxa"/>
          </w:tcPr>
          <w:p w14:paraId="6C0482AF" w14:textId="77777777" w:rsidR="00E2592E" w:rsidRPr="00013D1E" w:rsidRDefault="00E2592E" w:rsidP="000A09D8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04165E33" w14:textId="74CA2156" w:rsidR="00E2592E" w:rsidRDefault="003C1D28" w:rsidP="00C54529">
            <w:pPr>
              <w:spacing w:after="0" w:line="240" w:lineRule="auto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   </w:t>
            </w:r>
            <w:r w:rsidR="008767E4" w:rsidRPr="003C1D2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1</w:t>
            </w:r>
            <w:r w:rsidRPr="003C1D2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0.00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-10.45</w:t>
            </w:r>
          </w:p>
        </w:tc>
      </w:tr>
    </w:tbl>
    <w:p w14:paraId="5E289A21" w14:textId="77777777" w:rsidR="00013D1E" w:rsidRPr="00013D1E" w:rsidRDefault="00013D1E" w:rsidP="00013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13D1E" w:rsidRPr="00013D1E" w:rsidSect="005C01BB"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D1E"/>
    <w:rsid w:val="00013D1E"/>
    <w:rsid w:val="00042B6F"/>
    <w:rsid w:val="000A09D8"/>
    <w:rsid w:val="000D3AF7"/>
    <w:rsid w:val="00146092"/>
    <w:rsid w:val="00151A59"/>
    <w:rsid w:val="001544D1"/>
    <w:rsid w:val="00196F13"/>
    <w:rsid w:val="001A2C2E"/>
    <w:rsid w:val="0026358B"/>
    <w:rsid w:val="002960CD"/>
    <w:rsid w:val="002A1D82"/>
    <w:rsid w:val="002F265C"/>
    <w:rsid w:val="00380266"/>
    <w:rsid w:val="003A02CE"/>
    <w:rsid w:val="003A1410"/>
    <w:rsid w:val="003C0EF9"/>
    <w:rsid w:val="003C1D28"/>
    <w:rsid w:val="003D627A"/>
    <w:rsid w:val="003E02F7"/>
    <w:rsid w:val="004521FF"/>
    <w:rsid w:val="004F08C0"/>
    <w:rsid w:val="005112BC"/>
    <w:rsid w:val="00512359"/>
    <w:rsid w:val="00581190"/>
    <w:rsid w:val="005A7FEB"/>
    <w:rsid w:val="005C01BB"/>
    <w:rsid w:val="005F032B"/>
    <w:rsid w:val="005F5434"/>
    <w:rsid w:val="00630656"/>
    <w:rsid w:val="00684A46"/>
    <w:rsid w:val="006E39EC"/>
    <w:rsid w:val="0073704A"/>
    <w:rsid w:val="00754B64"/>
    <w:rsid w:val="0076235B"/>
    <w:rsid w:val="00770FB9"/>
    <w:rsid w:val="00824E65"/>
    <w:rsid w:val="008767E4"/>
    <w:rsid w:val="00910CAE"/>
    <w:rsid w:val="009313B6"/>
    <w:rsid w:val="0093397F"/>
    <w:rsid w:val="009967A3"/>
    <w:rsid w:val="009E4C39"/>
    <w:rsid w:val="00AE48EF"/>
    <w:rsid w:val="00B038A5"/>
    <w:rsid w:val="00B7650B"/>
    <w:rsid w:val="00BC2F31"/>
    <w:rsid w:val="00BD0046"/>
    <w:rsid w:val="00C073A8"/>
    <w:rsid w:val="00C54529"/>
    <w:rsid w:val="00C943F4"/>
    <w:rsid w:val="00D93DA4"/>
    <w:rsid w:val="00DC3DCE"/>
    <w:rsid w:val="00E2592E"/>
    <w:rsid w:val="00E54F79"/>
    <w:rsid w:val="00E71905"/>
    <w:rsid w:val="00E77999"/>
    <w:rsid w:val="00F26623"/>
    <w:rsid w:val="00F27ABE"/>
    <w:rsid w:val="00F45A63"/>
    <w:rsid w:val="00F91CEF"/>
    <w:rsid w:val="00FF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9A4B7"/>
  <w15:docId w15:val="{76012CA7-46A3-465C-A463-9AD707BD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D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9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KTraczyk</dc:creator>
  <cp:lastModifiedBy>Antoni Księżopolski</cp:lastModifiedBy>
  <cp:revision>2</cp:revision>
  <cp:lastPrinted>2020-07-08T08:02:00Z</cp:lastPrinted>
  <dcterms:created xsi:type="dcterms:W3CDTF">2021-10-04T08:50:00Z</dcterms:created>
  <dcterms:modified xsi:type="dcterms:W3CDTF">2021-10-04T08:50:00Z</dcterms:modified>
</cp:coreProperties>
</file>