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02</w:t>
      </w:r>
      <w:r w:rsidR="00580995">
        <w:rPr>
          <w:b/>
          <w:sz w:val="40"/>
          <w:szCs w:val="40"/>
        </w:rPr>
        <w:t>-</w:t>
      </w:r>
      <w:r w:rsidR="0023262B">
        <w:rPr>
          <w:b/>
          <w:sz w:val="40"/>
          <w:szCs w:val="40"/>
        </w:rPr>
        <w:t>04</w:t>
      </w:r>
      <w:r w:rsidR="00580995">
        <w:rPr>
          <w:b/>
          <w:sz w:val="40"/>
          <w:szCs w:val="40"/>
        </w:rPr>
        <w:t>.</w:t>
      </w:r>
      <w:r w:rsidR="0023262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580995">
        <w:rPr>
          <w:b/>
          <w:sz w:val="40"/>
          <w:szCs w:val="40"/>
        </w:rPr>
        <w:t>1</w:t>
      </w:r>
      <w:r w:rsidR="0023262B">
        <w:rPr>
          <w:b/>
          <w:sz w:val="40"/>
          <w:szCs w:val="40"/>
        </w:rPr>
        <w:t>7</w:t>
      </w:r>
      <w:r w:rsidR="00580995">
        <w:rPr>
          <w:b/>
          <w:sz w:val="40"/>
          <w:szCs w:val="40"/>
        </w:rPr>
        <w:t>-1</w:t>
      </w:r>
      <w:r w:rsidR="00933ABF">
        <w:rPr>
          <w:b/>
          <w:sz w:val="40"/>
          <w:szCs w:val="40"/>
        </w:rPr>
        <w:t>8</w:t>
      </w:r>
      <w:r w:rsidR="00580995">
        <w:rPr>
          <w:b/>
          <w:sz w:val="40"/>
          <w:szCs w:val="40"/>
        </w:rPr>
        <w:t>.</w:t>
      </w:r>
      <w:r w:rsidR="0023262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Magdalena Małecka, Piotr Gird</w:t>
      </w:r>
      <w:r w:rsidR="005F4F5E">
        <w:rPr>
          <w:sz w:val="28"/>
          <w:szCs w:val="28"/>
          <w:u w:val="single"/>
        </w:rPr>
        <w:t>w</w:t>
      </w:r>
      <w:r w:rsidR="00933ABF">
        <w:rPr>
          <w:sz w:val="28"/>
          <w:szCs w:val="28"/>
          <w:u w:val="single"/>
        </w:rPr>
        <w:t xml:space="preserve">oyń, </w:t>
      </w:r>
      <w:bookmarkStart w:id="0" w:name="_GoBack"/>
      <w:bookmarkEnd w:id="0"/>
      <w:r w:rsidR="000373DB">
        <w:rPr>
          <w:sz w:val="28"/>
          <w:szCs w:val="28"/>
          <w:u w:val="single"/>
        </w:rPr>
        <w:t>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0373DB">
        <w:rPr>
          <w:sz w:val="28"/>
          <w:szCs w:val="28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373DB"/>
    <w:rsid w:val="00154353"/>
    <w:rsid w:val="001A081E"/>
    <w:rsid w:val="0023262B"/>
    <w:rsid w:val="00446E5A"/>
    <w:rsid w:val="00450737"/>
    <w:rsid w:val="00451449"/>
    <w:rsid w:val="00485C77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33ABF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3</cp:revision>
  <cp:lastPrinted>2018-07-31T10:38:00Z</cp:lastPrinted>
  <dcterms:created xsi:type="dcterms:W3CDTF">2020-05-18T09:30:00Z</dcterms:created>
  <dcterms:modified xsi:type="dcterms:W3CDTF">2020-05-18T09:30:00Z</dcterms:modified>
</cp:coreProperties>
</file>