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0B27C1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E7CD9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</w:t>
      </w:r>
      <w:r w:rsidR="009E7CD9">
        <w:rPr>
          <w:b/>
          <w:sz w:val="40"/>
          <w:szCs w:val="40"/>
        </w:rPr>
        <w:t>KWIETNIA</w:t>
      </w:r>
      <w:r>
        <w:rPr>
          <w:b/>
          <w:sz w:val="40"/>
          <w:szCs w:val="40"/>
        </w:rPr>
        <w:t xml:space="preserve"> 20</w:t>
      </w:r>
      <w:r w:rsidR="009E7CD9">
        <w:rPr>
          <w:b/>
          <w:sz w:val="40"/>
          <w:szCs w:val="40"/>
        </w:rPr>
        <w:t>20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0B27C1">
        <w:rPr>
          <w:sz w:val="28"/>
          <w:szCs w:val="28"/>
          <w:u w:val="single"/>
        </w:rPr>
        <w:t>Nowoczesne technologie budowlane dla rzeczoznawcy - wycena</w:t>
      </w:r>
      <w:r w:rsidRPr="00485C77">
        <w:rPr>
          <w:sz w:val="28"/>
          <w:szCs w:val="28"/>
          <w:u w:val="single"/>
        </w:rPr>
        <w:t>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Wykładowcy: </w:t>
      </w:r>
      <w:r w:rsidR="000B27C1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B27C1"/>
    <w:rsid w:val="001A081E"/>
    <w:rsid w:val="00446E5A"/>
    <w:rsid w:val="00485C77"/>
    <w:rsid w:val="004B69FC"/>
    <w:rsid w:val="005E2F2E"/>
    <w:rsid w:val="006A7DA5"/>
    <w:rsid w:val="00744CC9"/>
    <w:rsid w:val="008056D2"/>
    <w:rsid w:val="00916648"/>
    <w:rsid w:val="00970B91"/>
    <w:rsid w:val="009E7CD9"/>
    <w:rsid w:val="00C23BFF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4F4E"/>
  <w15:docId w15:val="{D6E6DE12-35FF-460A-8505-A93104AB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2019-11-07T09:26:00Z</dcterms:created>
  <dcterms:modified xsi:type="dcterms:W3CDTF">2019-11-07T09:26:00Z</dcterms:modified>
</cp:coreProperties>
</file>