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BD46B2" w:rsidRDefault="00BD46B2" w:rsidP="00BD46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41152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- 1</w:t>
      </w:r>
      <w:r w:rsidR="0041152B">
        <w:rPr>
          <w:b/>
          <w:sz w:val="40"/>
          <w:szCs w:val="40"/>
        </w:rPr>
        <w:t>5</w:t>
      </w:r>
      <w:r w:rsidR="0087529B">
        <w:rPr>
          <w:b/>
          <w:sz w:val="40"/>
          <w:szCs w:val="40"/>
        </w:rPr>
        <w:t>.0</w:t>
      </w:r>
      <w:r w:rsidR="0041152B">
        <w:rPr>
          <w:b/>
          <w:sz w:val="40"/>
          <w:szCs w:val="40"/>
        </w:rPr>
        <w:t>5</w:t>
      </w:r>
      <w:r w:rsidR="0087529B">
        <w:rPr>
          <w:b/>
          <w:sz w:val="40"/>
          <w:szCs w:val="40"/>
        </w:rPr>
        <w:t>.</w:t>
      </w:r>
      <w:r w:rsidR="003464F1">
        <w:rPr>
          <w:b/>
          <w:sz w:val="40"/>
          <w:szCs w:val="40"/>
        </w:rPr>
        <w:t>20</w:t>
      </w:r>
      <w:r w:rsidR="0041152B"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BD46B2">
        <w:rPr>
          <w:sz w:val="28"/>
          <w:szCs w:val="28"/>
          <w:u w:val="single"/>
        </w:rPr>
        <w:t>Problematyka Prawna Ekonomiczna i przestrzenna związana z urządzeniami szkód wynagrodzeń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BD46B2">
        <w:rPr>
          <w:sz w:val="28"/>
          <w:szCs w:val="28"/>
          <w:u w:val="single"/>
        </w:rPr>
        <w:t>Jerzy Dąbek, Monika Nowakowska, Władysław Mizier, Piotr Zamroch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</w:t>
      </w:r>
      <w:r w:rsidR="00D65118">
        <w:rPr>
          <w:sz w:val="16"/>
          <w:szCs w:val="16"/>
        </w:rPr>
        <w:t>I</w:t>
      </w:r>
      <w:r w:rsidR="001A081E" w:rsidRPr="00705FD1">
        <w:rPr>
          <w:sz w:val="16"/>
          <w:szCs w:val="16"/>
        </w:rPr>
        <w:t>)</w:t>
      </w:r>
      <w:bookmarkStart w:id="0" w:name="_GoBack"/>
      <w:bookmarkEnd w:id="0"/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F0154"/>
    <w:rsid w:val="003464F1"/>
    <w:rsid w:val="0041152B"/>
    <w:rsid w:val="00446E5A"/>
    <w:rsid w:val="00485C77"/>
    <w:rsid w:val="005E2F2E"/>
    <w:rsid w:val="006A7DA5"/>
    <w:rsid w:val="00705FD1"/>
    <w:rsid w:val="00744CC9"/>
    <w:rsid w:val="00765E36"/>
    <w:rsid w:val="008056D2"/>
    <w:rsid w:val="0087529B"/>
    <w:rsid w:val="00916648"/>
    <w:rsid w:val="00927601"/>
    <w:rsid w:val="00970B91"/>
    <w:rsid w:val="00BD46B2"/>
    <w:rsid w:val="00C11ED2"/>
    <w:rsid w:val="00C23BFF"/>
    <w:rsid w:val="00D446AD"/>
    <w:rsid w:val="00D65118"/>
    <w:rsid w:val="00DC3C22"/>
    <w:rsid w:val="00ED1FD6"/>
    <w:rsid w:val="00EF38C4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B87E"/>
  <w15:docId w15:val="{6DEED95A-6D07-47CB-8222-C8D511B8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2019-11-04T12:46:00Z</dcterms:created>
  <dcterms:modified xsi:type="dcterms:W3CDTF">2019-11-04T12:48:00Z</dcterms:modified>
</cp:coreProperties>
</file>