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974D7C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8-9 maja</w:t>
      </w:r>
      <w:bookmarkStart w:id="0" w:name="_GoBack"/>
      <w:bookmarkEnd w:id="0"/>
      <w:r w:rsidR="00485C77">
        <w:rPr>
          <w:b/>
          <w:sz w:val="40"/>
          <w:szCs w:val="40"/>
        </w:rPr>
        <w:t xml:space="preserve"> 201</w:t>
      </w:r>
      <w:r w:rsidR="00A44607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44607" w:rsidRPr="00A44607">
        <w:rPr>
          <w:sz w:val="28"/>
          <w:szCs w:val="28"/>
          <w:u w:val="single"/>
        </w:rPr>
        <w:t>Kosztorysowani</w:t>
      </w:r>
      <w:r w:rsidR="004F6E59">
        <w:rPr>
          <w:sz w:val="28"/>
          <w:szCs w:val="28"/>
          <w:u w:val="single"/>
        </w:rPr>
        <w:t>e dla rzeczoznawców majątkowych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A44607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4F6E59"/>
    <w:rsid w:val="005E2F2E"/>
    <w:rsid w:val="006A7DA5"/>
    <w:rsid w:val="00744CC9"/>
    <w:rsid w:val="008056D2"/>
    <w:rsid w:val="00916648"/>
    <w:rsid w:val="00950BBD"/>
    <w:rsid w:val="00970B91"/>
    <w:rsid w:val="00974D7C"/>
    <w:rsid w:val="00A44607"/>
    <w:rsid w:val="00C23BFF"/>
    <w:rsid w:val="00F45E36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51FD"/>
  <w15:docId w15:val="{1B683C3D-EFED-42DE-9FF0-0019987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2018-11-26T08:44:00Z</cp:lastPrinted>
  <dcterms:created xsi:type="dcterms:W3CDTF">2018-11-12T13:30:00Z</dcterms:created>
  <dcterms:modified xsi:type="dcterms:W3CDTF">2019-02-26T12:00:00Z</dcterms:modified>
</cp:coreProperties>
</file>