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B91" w:rsidRDefault="005E2F2E" w:rsidP="00572C45">
      <w:pPr>
        <w:ind w:left="1416" w:firstLine="708"/>
        <w:rPr>
          <w:rFonts w:cstheme="minorHAnsi"/>
          <w:b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194945</wp:posOffset>
            </wp:positionV>
            <wp:extent cx="1536951" cy="1542415"/>
            <wp:effectExtent l="0" t="0" r="6350" b="635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51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C45" w:rsidRDefault="00572C45" w:rsidP="00572C45">
      <w:pPr>
        <w:ind w:left="1416" w:firstLine="708"/>
        <w:jc w:val="right"/>
        <w:rPr>
          <w:rFonts w:cstheme="minorHAnsi"/>
          <w:color w:val="0000FF"/>
          <w:sz w:val="20"/>
          <w:szCs w:val="20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A077AED" wp14:editId="7C03B062">
            <wp:extent cx="2599690" cy="1238073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zu..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73" cy="125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C45" w:rsidRDefault="00572C45" w:rsidP="00572C45">
      <w:pPr>
        <w:rPr>
          <w:rFonts w:cstheme="minorHAnsi"/>
          <w:color w:val="0000FF"/>
          <w:sz w:val="20"/>
          <w:szCs w:val="20"/>
        </w:rPr>
      </w:pPr>
    </w:p>
    <w:p w:rsidR="00970B91" w:rsidRPr="00572C45" w:rsidRDefault="00970B91" w:rsidP="00572C45">
      <w:pPr>
        <w:ind w:left="2124" w:firstLine="708"/>
        <w:rPr>
          <w:rFonts w:cstheme="minorHAnsi"/>
          <w:b/>
          <w:sz w:val="32"/>
          <w:szCs w:val="32"/>
        </w:rPr>
      </w:pPr>
      <w:r w:rsidRPr="00572C45">
        <w:rPr>
          <w:rFonts w:cstheme="minorHAnsi"/>
          <w:b/>
          <w:sz w:val="32"/>
          <w:szCs w:val="32"/>
        </w:rPr>
        <w:t>FORMULARZ ZGŁOSZENIOWY</w:t>
      </w:r>
    </w:p>
    <w:p w:rsidR="00485C77" w:rsidRPr="00572C45" w:rsidRDefault="00852CFD" w:rsidP="008056D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572C45" w:rsidRPr="00572C45">
        <w:rPr>
          <w:rFonts w:cstheme="minorHAnsi"/>
          <w:b/>
          <w:sz w:val="32"/>
          <w:szCs w:val="32"/>
        </w:rPr>
        <w:t>22</w:t>
      </w:r>
      <w:r w:rsidRPr="00572C45">
        <w:rPr>
          <w:rFonts w:cstheme="minorHAnsi"/>
          <w:b/>
          <w:sz w:val="32"/>
          <w:szCs w:val="32"/>
        </w:rPr>
        <w:t>.</w:t>
      </w:r>
      <w:r w:rsidR="00827570" w:rsidRPr="00572C45">
        <w:rPr>
          <w:rFonts w:cstheme="minorHAnsi"/>
          <w:b/>
          <w:sz w:val="32"/>
          <w:szCs w:val="32"/>
        </w:rPr>
        <w:t>1</w:t>
      </w:r>
      <w:r w:rsidR="00572C45" w:rsidRPr="00572C45">
        <w:rPr>
          <w:rFonts w:cstheme="minorHAnsi"/>
          <w:b/>
          <w:sz w:val="32"/>
          <w:szCs w:val="32"/>
        </w:rPr>
        <w:t>1</w:t>
      </w:r>
      <w:r w:rsidRPr="00572C45">
        <w:rPr>
          <w:rFonts w:cstheme="minorHAnsi"/>
          <w:b/>
          <w:sz w:val="32"/>
          <w:szCs w:val="32"/>
        </w:rPr>
        <w:t>.20</w:t>
      </w:r>
      <w:r w:rsidR="00DE17E9" w:rsidRPr="00572C45">
        <w:rPr>
          <w:rFonts w:cstheme="minorHAnsi"/>
          <w:b/>
          <w:sz w:val="32"/>
          <w:szCs w:val="32"/>
        </w:rPr>
        <w:t>21</w:t>
      </w:r>
      <w:r w:rsidRPr="00572C45">
        <w:rPr>
          <w:rFonts w:cstheme="minorHAnsi"/>
          <w:b/>
          <w:sz w:val="32"/>
          <w:szCs w:val="32"/>
        </w:rPr>
        <w:t xml:space="preserve"> </w:t>
      </w:r>
      <w:r w:rsidR="00485C77" w:rsidRPr="00572C45">
        <w:rPr>
          <w:rFonts w:cstheme="minorHAnsi"/>
          <w:b/>
          <w:sz w:val="32"/>
          <w:szCs w:val="32"/>
        </w:rPr>
        <w:t>r.</w:t>
      </w:r>
    </w:p>
    <w:p w:rsidR="00A330A2" w:rsidRPr="00572C45" w:rsidRDefault="00572C45" w:rsidP="00A330A2">
      <w:pPr>
        <w:jc w:val="center"/>
        <w:rPr>
          <w:rFonts w:cstheme="minorHAnsi"/>
          <w:sz w:val="24"/>
          <w:szCs w:val="24"/>
          <w:u w:val="single"/>
        </w:rPr>
      </w:pPr>
      <w:r w:rsidRPr="00572C45">
        <w:rPr>
          <w:rFonts w:cstheme="minorHAnsi"/>
          <w:sz w:val="24"/>
          <w:szCs w:val="24"/>
          <w:u w:val="single"/>
        </w:rPr>
        <w:t>Konferencja online</w:t>
      </w:r>
      <w:r w:rsidR="00446E5A" w:rsidRPr="00572C45">
        <w:rPr>
          <w:rFonts w:cstheme="minorHAnsi"/>
          <w:sz w:val="24"/>
          <w:szCs w:val="24"/>
          <w:u w:val="single"/>
        </w:rPr>
        <w:t>:</w:t>
      </w:r>
      <w:r w:rsidR="00276EF7" w:rsidRPr="00572C45">
        <w:rPr>
          <w:rFonts w:cstheme="minorHAnsi"/>
          <w:sz w:val="24"/>
          <w:szCs w:val="24"/>
          <w:u w:val="single"/>
        </w:rPr>
        <w:t xml:space="preserve"> </w:t>
      </w:r>
    </w:p>
    <w:p w:rsidR="00572C45" w:rsidRDefault="00572C45" w:rsidP="00A330A2">
      <w:pPr>
        <w:jc w:val="center"/>
        <w:rPr>
          <w:rFonts w:cstheme="minorHAnsi"/>
          <w:b/>
          <w:bCs/>
          <w:color w:val="000000"/>
          <w:sz w:val="28"/>
          <w:szCs w:val="28"/>
          <w:lang w:eastAsia="pl-PL"/>
        </w:rPr>
      </w:pPr>
      <w:r w:rsidRPr="00572C45">
        <w:rPr>
          <w:rFonts w:cstheme="minorHAnsi"/>
          <w:b/>
          <w:bCs/>
          <w:color w:val="000000"/>
          <w:sz w:val="28"/>
          <w:szCs w:val="28"/>
          <w:lang w:eastAsia="pl-PL"/>
        </w:rPr>
        <w:t xml:space="preserve">„Operat szacunkowy jako podstawa ustalenia opłat związanych </w:t>
      </w:r>
    </w:p>
    <w:p w:rsidR="00572C45" w:rsidRPr="00572C45" w:rsidRDefault="00572C45" w:rsidP="00A330A2">
      <w:pPr>
        <w:jc w:val="center"/>
        <w:rPr>
          <w:rFonts w:cstheme="minorHAnsi"/>
          <w:b/>
          <w:bCs/>
          <w:color w:val="000000"/>
          <w:sz w:val="28"/>
          <w:szCs w:val="28"/>
          <w:lang w:eastAsia="pl-PL"/>
        </w:rPr>
      </w:pPr>
      <w:r w:rsidRPr="00572C45">
        <w:rPr>
          <w:rFonts w:cstheme="minorHAnsi"/>
          <w:b/>
          <w:bCs/>
          <w:color w:val="000000"/>
          <w:sz w:val="28"/>
          <w:szCs w:val="28"/>
          <w:lang w:eastAsia="pl-PL"/>
        </w:rPr>
        <w:t>z nieruchomością”</w:t>
      </w:r>
    </w:p>
    <w:p w:rsidR="00572C45" w:rsidRDefault="006A7DA5" w:rsidP="00970B91">
      <w:pPr>
        <w:jc w:val="both"/>
        <w:rPr>
          <w:rFonts w:cstheme="minorHAnsi"/>
          <w:sz w:val="24"/>
          <w:szCs w:val="24"/>
          <w:u w:val="single"/>
        </w:rPr>
      </w:pPr>
      <w:r w:rsidRPr="00572C45">
        <w:rPr>
          <w:rFonts w:cstheme="minorHAnsi"/>
          <w:sz w:val="24"/>
          <w:szCs w:val="24"/>
          <w:u w:val="single"/>
        </w:rPr>
        <w:t>Wykładowcy:</w:t>
      </w:r>
      <w:r w:rsidR="00EF1ED8" w:rsidRPr="00572C45">
        <w:rPr>
          <w:rFonts w:cstheme="minorHAnsi"/>
          <w:sz w:val="24"/>
          <w:szCs w:val="24"/>
          <w:u w:val="single"/>
        </w:rPr>
        <w:t xml:space="preserve"> </w:t>
      </w:r>
      <w:r w:rsidR="00572C45" w:rsidRPr="00572C45">
        <w:rPr>
          <w:rFonts w:cstheme="minorHAnsi"/>
          <w:sz w:val="24"/>
          <w:szCs w:val="24"/>
          <w:u w:val="single"/>
        </w:rPr>
        <w:t xml:space="preserve">dr Mirosław </w:t>
      </w:r>
      <w:proofErr w:type="spellStart"/>
      <w:r w:rsidR="00572C45" w:rsidRPr="00572C45">
        <w:rPr>
          <w:rFonts w:cstheme="minorHAnsi"/>
          <w:sz w:val="24"/>
          <w:szCs w:val="24"/>
          <w:u w:val="single"/>
        </w:rPr>
        <w:t>Gdesz</w:t>
      </w:r>
      <w:proofErr w:type="spellEnd"/>
      <w:r w:rsidR="00572C45" w:rsidRPr="00572C45">
        <w:rPr>
          <w:rFonts w:cstheme="minorHAnsi"/>
          <w:sz w:val="24"/>
          <w:szCs w:val="24"/>
          <w:u w:val="single"/>
        </w:rPr>
        <w:t xml:space="preserve">, dr </w:t>
      </w:r>
      <w:proofErr w:type="spellStart"/>
      <w:r w:rsidR="00572C45" w:rsidRPr="00572C45">
        <w:rPr>
          <w:rFonts w:cstheme="minorHAnsi"/>
          <w:sz w:val="24"/>
          <w:szCs w:val="24"/>
          <w:u w:val="single"/>
        </w:rPr>
        <w:t>inż.arch</w:t>
      </w:r>
      <w:proofErr w:type="spellEnd"/>
      <w:r w:rsidR="00572C45" w:rsidRPr="00572C45">
        <w:rPr>
          <w:rFonts w:cstheme="minorHAnsi"/>
          <w:sz w:val="24"/>
          <w:szCs w:val="24"/>
          <w:u w:val="single"/>
        </w:rPr>
        <w:t>. Anna Nowel- Śmigaj, mgr Ma</w:t>
      </w:r>
      <w:r w:rsidR="00C85911">
        <w:rPr>
          <w:rFonts w:cstheme="minorHAnsi"/>
          <w:sz w:val="24"/>
          <w:szCs w:val="24"/>
          <w:u w:val="single"/>
        </w:rPr>
        <w:t>gdalena</w:t>
      </w:r>
      <w:bookmarkStart w:id="0" w:name="_GoBack"/>
      <w:bookmarkEnd w:id="0"/>
      <w:r w:rsidR="00572C45" w:rsidRPr="00572C45">
        <w:rPr>
          <w:rFonts w:cstheme="minorHAnsi"/>
          <w:sz w:val="24"/>
          <w:szCs w:val="24"/>
          <w:u w:val="single"/>
        </w:rPr>
        <w:t xml:space="preserve"> Popek, </w:t>
      </w:r>
    </w:p>
    <w:p w:rsidR="006A7DA5" w:rsidRPr="00572C45" w:rsidRDefault="00572C45" w:rsidP="00970B91">
      <w:pPr>
        <w:jc w:val="both"/>
        <w:rPr>
          <w:rFonts w:cstheme="minorHAnsi"/>
          <w:sz w:val="24"/>
          <w:szCs w:val="24"/>
          <w:u w:val="single"/>
        </w:rPr>
      </w:pPr>
      <w:r w:rsidRPr="00572C45">
        <w:rPr>
          <w:rFonts w:cstheme="minorHAnsi"/>
          <w:sz w:val="24"/>
          <w:szCs w:val="24"/>
          <w:u w:val="single"/>
        </w:rPr>
        <w:t xml:space="preserve">mgr </w:t>
      </w:r>
      <w:proofErr w:type="spellStart"/>
      <w:r w:rsidRPr="00572C45">
        <w:rPr>
          <w:rFonts w:cstheme="minorHAnsi"/>
          <w:sz w:val="24"/>
          <w:szCs w:val="24"/>
          <w:u w:val="single"/>
        </w:rPr>
        <w:t>inż.Izabela</w:t>
      </w:r>
      <w:proofErr w:type="spellEnd"/>
      <w:r w:rsidRPr="00572C45">
        <w:rPr>
          <w:rFonts w:cstheme="minorHAnsi"/>
          <w:sz w:val="24"/>
          <w:szCs w:val="24"/>
          <w:u w:val="single"/>
        </w:rPr>
        <w:t xml:space="preserve"> Osińska, Hubert Sobczyński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72C45" w:rsidRPr="00A330A2" w:rsidRDefault="00572C45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85C77" w:rsidRPr="00A330A2" w:rsidRDefault="00485C77" w:rsidP="00970B91">
      <w:pPr>
        <w:jc w:val="both"/>
        <w:rPr>
          <w:rFonts w:cstheme="minorHAnsi"/>
          <w:sz w:val="20"/>
          <w:szCs w:val="20"/>
        </w:rPr>
      </w:pPr>
    </w:p>
    <w:p w:rsidR="00C23BFF" w:rsidRPr="00A330A2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  <w:r w:rsidRPr="00A330A2">
        <w:rPr>
          <w:rFonts w:cstheme="minorHAnsi"/>
          <w:sz w:val="18"/>
          <w:szCs w:val="18"/>
        </w:rPr>
        <w:t>Oświadczam, że wyrażam zgodę na przetwarzanie moich danych Osobowych przez Polską Federację</w:t>
      </w:r>
    </w:p>
    <w:p w:rsidR="00C23BFF" w:rsidRPr="00A330A2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  <w:r w:rsidRPr="00A330A2">
        <w:rPr>
          <w:rFonts w:cstheme="minorHAnsi"/>
          <w:sz w:val="18"/>
          <w:szCs w:val="18"/>
        </w:rPr>
        <w:t xml:space="preserve">Stowarzyszeń Rzeczoznawców Majątkowych zgodnie z ustawą z dnia 29 sierpnia 1997 o ochronie danych Osobowych </w:t>
      </w:r>
      <w:r w:rsidR="001A081E" w:rsidRPr="00A330A2">
        <w:rPr>
          <w:rFonts w:cstheme="minorHAnsi"/>
          <w:sz w:val="18"/>
          <w:szCs w:val="18"/>
        </w:rPr>
        <w:t xml:space="preserve"> (tj. Dz. U. nr 101 z 2002 r., poz</w:t>
      </w:r>
      <w:r w:rsidR="00DE17E9">
        <w:rPr>
          <w:rFonts w:cstheme="minorHAnsi"/>
          <w:sz w:val="18"/>
          <w:szCs w:val="18"/>
        </w:rPr>
        <w:t>. 926 z późniejszymi zmianami</w:t>
      </w:r>
      <w:r w:rsidR="001A081E" w:rsidRPr="00A330A2">
        <w:rPr>
          <w:rFonts w:cstheme="minorHAnsi"/>
          <w:sz w:val="18"/>
          <w:szCs w:val="18"/>
        </w:rPr>
        <w:t>)</w:t>
      </w:r>
    </w:p>
    <w:sectPr w:rsidR="00C23BFF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1A081E"/>
    <w:rsid w:val="00276EF7"/>
    <w:rsid w:val="00446E5A"/>
    <w:rsid w:val="00456BE2"/>
    <w:rsid w:val="00485C77"/>
    <w:rsid w:val="00572C45"/>
    <w:rsid w:val="005E2F2E"/>
    <w:rsid w:val="006A6EF2"/>
    <w:rsid w:val="006A7DA5"/>
    <w:rsid w:val="00744CC9"/>
    <w:rsid w:val="008056D2"/>
    <w:rsid w:val="00827570"/>
    <w:rsid w:val="00837705"/>
    <w:rsid w:val="00852CFD"/>
    <w:rsid w:val="008E4217"/>
    <w:rsid w:val="00916648"/>
    <w:rsid w:val="00970B91"/>
    <w:rsid w:val="00A04C29"/>
    <w:rsid w:val="00A330A2"/>
    <w:rsid w:val="00AD3CD1"/>
    <w:rsid w:val="00C23BFF"/>
    <w:rsid w:val="00C85911"/>
    <w:rsid w:val="00DE17E9"/>
    <w:rsid w:val="00EF1ED8"/>
    <w:rsid w:val="00F45E36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5BED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Antoni Księżopolski</cp:lastModifiedBy>
  <cp:revision>3</cp:revision>
  <cp:lastPrinted>2018-07-25T13:24:00Z</cp:lastPrinted>
  <dcterms:created xsi:type="dcterms:W3CDTF">2021-10-27T10:12:00Z</dcterms:created>
  <dcterms:modified xsi:type="dcterms:W3CDTF">2021-11-17T07:26:00Z</dcterms:modified>
</cp:coreProperties>
</file>