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tblInd w:w="-3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00"/>
      </w:tblGrid>
      <w:tr w:rsidR="00962D43" w:rsidRPr="00962D43" w:rsidTr="00654131">
        <w:trPr>
          <w:trHeight w:val="105"/>
        </w:trPr>
        <w:tc>
          <w:tcPr>
            <w:tcW w:w="0" w:type="auto"/>
            <w:shd w:val="clear" w:color="auto" w:fill="FFFFFF"/>
            <w:vAlign w:val="center"/>
            <w:hideMark/>
          </w:tcPr>
          <w:p w:rsidR="00962D43" w:rsidRPr="00962D43" w:rsidRDefault="00962D43" w:rsidP="00962D43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 w:rsidRPr="00962D43">
              <w:rPr>
                <w:rFonts w:ascii="Times New Roman" w:eastAsia="Times New Roman" w:hAnsi="Times New Roman" w:cs="Times New Roman"/>
                <w:color w:val="222222"/>
                <w:sz w:val="11"/>
                <w:szCs w:val="11"/>
                <w:lang w:eastAsia="pl-PL"/>
              </w:rPr>
              <w:t> </w:t>
            </w:r>
          </w:p>
        </w:tc>
      </w:tr>
      <w:tr w:rsidR="00654131" w:rsidRPr="00962D43" w:rsidTr="00654131"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962D43" w:rsidRPr="00654131" w:rsidRDefault="00962D43" w:rsidP="00821D12">
            <w:pPr>
              <w:spacing w:after="0" w:line="330" w:lineRule="atLeast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</w:pPr>
            <w:r w:rsidRPr="00962D43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br/>
            </w:r>
            <w:r w:rsidRPr="00654131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>Dnia 08 maja 2018roku odbyła się w Warszawie k</w:t>
            </w:r>
            <w:r w:rsidRPr="00962D43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 xml:space="preserve">onferencja </w:t>
            </w:r>
            <w:r w:rsidRPr="00654131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>z</w:t>
            </w:r>
            <w:r w:rsidRPr="00962D43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>organizowana przez Grupę Profesjonalną Rzeczoznawców Majątkowych RICS</w:t>
            </w:r>
            <w:r w:rsidRPr="00654131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 xml:space="preserve"> p.n. </w:t>
            </w:r>
            <w:r w:rsidRPr="00962D43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>"Rola rzeczoznawcy majątkowego"</w:t>
            </w:r>
          </w:p>
          <w:p w:rsidR="00962D43" w:rsidRPr="00654131" w:rsidRDefault="00962D43" w:rsidP="00821D12">
            <w:pPr>
              <w:spacing w:after="0" w:line="330" w:lineRule="atLeast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</w:pPr>
          </w:p>
          <w:p w:rsidR="00962D43" w:rsidRPr="00654131" w:rsidRDefault="00962D43" w:rsidP="00821D12">
            <w:pPr>
              <w:spacing w:after="0" w:line="330" w:lineRule="atLeast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</w:pPr>
            <w:r w:rsidRPr="00962D43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>Konferencj</w:t>
            </w:r>
            <w:r w:rsidRPr="00654131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>ę</w:t>
            </w:r>
            <w:r w:rsidRPr="00962D43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 xml:space="preserve"> </w:t>
            </w:r>
            <w:r w:rsidRPr="00654131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>z</w:t>
            </w:r>
            <w:r w:rsidRPr="00962D43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>organizowan</w:t>
            </w:r>
            <w:r w:rsidRPr="00654131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>o</w:t>
            </w:r>
            <w:r w:rsidRPr="00962D43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 xml:space="preserve"> we współpracy z </w:t>
            </w:r>
            <w:r w:rsidRPr="00654131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 xml:space="preserve">firmą </w:t>
            </w:r>
            <w:r w:rsidRPr="00962D43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>Deloitte</w:t>
            </w:r>
            <w:r w:rsidRPr="00654131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 xml:space="preserve">. </w:t>
            </w:r>
          </w:p>
          <w:p w:rsidR="00654131" w:rsidRDefault="00654131" w:rsidP="00821D12">
            <w:pPr>
              <w:spacing w:after="0" w:line="330" w:lineRule="atLeast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</w:pPr>
          </w:p>
          <w:p w:rsidR="00654131" w:rsidRPr="00654131" w:rsidRDefault="00962D43" w:rsidP="00821D12">
            <w:pPr>
              <w:spacing w:after="0" w:line="330" w:lineRule="atLeast"/>
              <w:jc w:val="both"/>
              <w:rPr>
                <w:rFonts w:ascii="Helvetica" w:hAnsi="Helvetica" w:cs="Helvetica"/>
                <w:spacing w:val="8"/>
                <w:sz w:val="24"/>
                <w:szCs w:val="24"/>
                <w:shd w:val="clear" w:color="auto" w:fill="FFFFFF"/>
              </w:rPr>
            </w:pPr>
            <w:r w:rsidRPr="00654131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 xml:space="preserve">W trakcie konferencji </w:t>
            </w:r>
            <w:r w:rsidRPr="00962D43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 xml:space="preserve"> </w:t>
            </w:r>
            <w:r w:rsidRPr="00654131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 xml:space="preserve">zaprezentowano ostatnie </w:t>
            </w:r>
            <w:r w:rsidRPr="00962D43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>zmian</w:t>
            </w:r>
            <w:r w:rsidRPr="00654131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>y</w:t>
            </w:r>
            <w:r w:rsidRPr="00962D43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 xml:space="preserve"> w Standardach Wyceny Red Book </w:t>
            </w:r>
            <w:r w:rsidRPr="00654131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 xml:space="preserve">„Globalne standardy 2017” </w:t>
            </w:r>
            <w:r w:rsidRPr="00962D43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>oraz w standardach IFRS. </w:t>
            </w:r>
            <w:r w:rsidRPr="00962D43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br/>
            </w:r>
            <w:r w:rsidR="00654131" w:rsidRPr="00654131">
              <w:rPr>
                <w:rFonts w:ascii="Helvetica" w:hAnsi="Helvetica" w:cs="Helvetica"/>
                <w:spacing w:val="8"/>
                <w:sz w:val="24"/>
                <w:szCs w:val="24"/>
                <w:shd w:val="clear" w:color="auto" w:fill="FFFFFF"/>
              </w:rPr>
              <w:t>W oparciu o kierunek ustalony w Red Book 2014, najnowsza wersja dokumentu ma na celu zebranie różnorodnych a</w:t>
            </w:r>
            <w:r w:rsidR="00654131">
              <w:rPr>
                <w:rFonts w:ascii="Helvetica" w:hAnsi="Helvetica" w:cs="Helvetica"/>
                <w:spacing w:val="8"/>
                <w:sz w:val="24"/>
                <w:szCs w:val="24"/>
                <w:shd w:val="clear" w:color="auto" w:fill="FFFFFF"/>
              </w:rPr>
              <w:t>s</w:t>
            </w:r>
            <w:r w:rsidR="00654131" w:rsidRPr="00654131">
              <w:rPr>
                <w:rFonts w:ascii="Helvetica" w:hAnsi="Helvetica" w:cs="Helvetica"/>
                <w:spacing w:val="8"/>
                <w:sz w:val="24"/>
                <w:szCs w:val="24"/>
                <w:shd w:val="clear" w:color="auto" w:fill="FFFFFF"/>
              </w:rPr>
              <w:t xml:space="preserve">pektów technicznych ułatwiających rzeczoznawcom majątkowym wdrożenie wycen zgodnych </w:t>
            </w:r>
            <w:r w:rsidR="00821D12">
              <w:rPr>
                <w:rFonts w:ascii="Helvetica" w:hAnsi="Helvetica" w:cs="Helvetica"/>
                <w:spacing w:val="8"/>
                <w:sz w:val="24"/>
                <w:szCs w:val="24"/>
                <w:shd w:val="clear" w:color="auto" w:fill="FFFFFF"/>
              </w:rPr>
              <w:t xml:space="preserve">      </w:t>
            </w:r>
            <w:r w:rsidR="00654131" w:rsidRPr="00654131">
              <w:rPr>
                <w:rFonts w:ascii="Helvetica" w:hAnsi="Helvetica" w:cs="Helvetica"/>
                <w:spacing w:val="8"/>
                <w:sz w:val="24"/>
                <w:szCs w:val="24"/>
                <w:shd w:val="clear" w:color="auto" w:fill="FFFFFF"/>
              </w:rPr>
              <w:t>z IVS -2017.</w:t>
            </w:r>
          </w:p>
          <w:p w:rsidR="00654131" w:rsidRPr="00654131" w:rsidRDefault="00654131" w:rsidP="00821D12">
            <w:pPr>
              <w:spacing w:after="0" w:line="330" w:lineRule="atLeast"/>
              <w:jc w:val="both"/>
              <w:rPr>
                <w:rFonts w:ascii="Helvetica" w:hAnsi="Helvetica" w:cs="Helvetica"/>
                <w:b/>
                <w:spacing w:val="8"/>
                <w:sz w:val="24"/>
                <w:szCs w:val="24"/>
                <w:shd w:val="clear" w:color="auto" w:fill="FFFFFF"/>
              </w:rPr>
            </w:pPr>
            <w:r w:rsidRPr="00654131">
              <w:rPr>
                <w:rFonts w:ascii="Helvetica" w:hAnsi="Helvetica" w:cs="Helvetica"/>
                <w:spacing w:val="8"/>
                <w:sz w:val="24"/>
                <w:szCs w:val="24"/>
                <w:shd w:val="clear" w:color="auto" w:fill="FFFFFF"/>
              </w:rPr>
              <w:t xml:space="preserve">O rejestrze </w:t>
            </w:r>
            <w:r w:rsidRPr="00654131">
              <w:rPr>
                <w:rFonts w:ascii="Helvetica" w:hAnsi="Helvetica" w:cs="Helvetica"/>
                <w:b/>
                <w:spacing w:val="8"/>
                <w:sz w:val="24"/>
                <w:szCs w:val="24"/>
                <w:shd w:val="clear" w:color="auto" w:fill="FFFFFF"/>
              </w:rPr>
              <w:t>r</w:t>
            </w:r>
            <w:r w:rsidRPr="00654131">
              <w:rPr>
                <w:rStyle w:val="Pogrubienie"/>
                <w:rFonts w:ascii="Helvetica" w:hAnsi="Helvetica" w:cs="Helvetica"/>
                <w:b w:val="0"/>
                <w:spacing w:val="8"/>
                <w:sz w:val="24"/>
                <w:szCs w:val="24"/>
                <w:shd w:val="clear" w:color="auto" w:fill="FFFFFF"/>
              </w:rPr>
              <w:t xml:space="preserve">zeczoznawców RICS jako nowym narzędziu monitorowania </w:t>
            </w:r>
            <w:r w:rsidR="00821D12">
              <w:rPr>
                <w:rStyle w:val="Pogrubienie"/>
                <w:rFonts w:ascii="Helvetica" w:hAnsi="Helvetica" w:cs="Helvetica"/>
                <w:b w:val="0"/>
                <w:spacing w:val="8"/>
                <w:sz w:val="24"/>
                <w:szCs w:val="24"/>
                <w:shd w:val="clear" w:color="auto" w:fill="FFFFFF"/>
              </w:rPr>
              <w:t xml:space="preserve">   </w:t>
            </w:r>
            <w:r w:rsidRPr="00654131">
              <w:rPr>
                <w:rStyle w:val="Pogrubienie"/>
                <w:rFonts w:ascii="Helvetica" w:hAnsi="Helvetica" w:cs="Helvetica"/>
                <w:b w:val="0"/>
                <w:spacing w:val="8"/>
                <w:sz w:val="24"/>
                <w:szCs w:val="24"/>
                <w:shd w:val="clear" w:color="auto" w:fill="FFFFFF"/>
              </w:rPr>
              <w:t xml:space="preserve">i wspierania </w:t>
            </w:r>
            <w:proofErr w:type="spellStart"/>
            <w:r w:rsidRPr="00654131">
              <w:rPr>
                <w:rStyle w:val="Pogrubienie"/>
                <w:rFonts w:ascii="Helvetica" w:hAnsi="Helvetica" w:cs="Helvetica"/>
                <w:b w:val="0"/>
                <w:spacing w:val="8"/>
                <w:sz w:val="24"/>
                <w:szCs w:val="24"/>
                <w:shd w:val="clear" w:color="auto" w:fill="FFFFFF"/>
              </w:rPr>
              <w:t>rzeczozn</w:t>
            </w:r>
            <w:r w:rsidR="00821D12">
              <w:rPr>
                <w:rStyle w:val="Pogrubienie"/>
                <w:rFonts w:ascii="Helvetica" w:hAnsi="Helvetica" w:cs="Helvetica"/>
                <w:b w:val="0"/>
                <w:spacing w:val="8"/>
                <w:sz w:val="24"/>
                <w:szCs w:val="24"/>
                <w:shd w:val="clear" w:color="auto" w:fill="FFFFFF"/>
              </w:rPr>
              <w:t>awców</w:t>
            </w:r>
            <w:proofErr w:type="spellEnd"/>
            <w:r w:rsidR="00821D12">
              <w:rPr>
                <w:rStyle w:val="Pogrubienie"/>
                <w:rFonts w:ascii="Helvetica" w:hAnsi="Helvetica" w:cs="Helvetica"/>
                <w:b w:val="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21D12">
              <w:rPr>
                <w:rStyle w:val="Pogrubienie"/>
                <w:rFonts w:ascii="Helvetica" w:hAnsi="Helvetica" w:cs="Helvetica"/>
                <w:b w:val="0"/>
                <w:spacing w:val="8"/>
                <w:sz w:val="24"/>
                <w:szCs w:val="24"/>
                <w:shd w:val="clear" w:color="auto" w:fill="FFFFFF"/>
              </w:rPr>
              <w:t>majątkowych</w:t>
            </w:r>
            <w:proofErr w:type="spellEnd"/>
            <w:r w:rsidR="00821D12">
              <w:rPr>
                <w:rStyle w:val="Pogrubienie"/>
                <w:rFonts w:ascii="Helvetica" w:hAnsi="Helvetica" w:cs="Helvetica"/>
                <w:b w:val="0"/>
                <w:spacing w:val="8"/>
                <w:sz w:val="24"/>
                <w:szCs w:val="24"/>
                <w:shd w:val="clear" w:color="auto" w:fill="FFFFFF"/>
              </w:rPr>
              <w:t xml:space="preserve"> RICS przekazywał informację</w:t>
            </w:r>
            <w:r w:rsidRPr="00654131">
              <w:rPr>
                <w:rStyle w:val="Pogrubienie"/>
                <w:rFonts w:ascii="Helvetica" w:hAnsi="Helvetica" w:cs="Helvetica"/>
                <w:b w:val="0"/>
                <w:spacing w:val="8"/>
                <w:sz w:val="24"/>
                <w:szCs w:val="24"/>
                <w:shd w:val="clear" w:color="auto" w:fill="FFFFFF"/>
              </w:rPr>
              <w:t xml:space="preserve">  </w:t>
            </w:r>
            <w:proofErr w:type="spellStart"/>
            <w:r w:rsidRPr="00654131">
              <w:rPr>
                <w:rStyle w:val="Pogrubienie"/>
                <w:rFonts w:ascii="Helvetica" w:hAnsi="Helvetica" w:cs="Helvetica"/>
                <w:b w:val="0"/>
                <w:spacing w:val="8"/>
                <w:sz w:val="24"/>
                <w:szCs w:val="24"/>
                <w:shd w:val="clear" w:color="auto" w:fill="FFFFFF"/>
              </w:rPr>
              <w:t>Luay</w:t>
            </w:r>
            <w:proofErr w:type="spellEnd"/>
            <w:r w:rsidRPr="00654131">
              <w:rPr>
                <w:rStyle w:val="Pogrubienie"/>
                <w:rFonts w:ascii="Helvetica" w:hAnsi="Helvetica" w:cs="Helvetica"/>
                <w:b w:val="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54131">
              <w:rPr>
                <w:rStyle w:val="Pogrubienie"/>
                <w:rFonts w:ascii="Helvetica" w:hAnsi="Helvetica" w:cs="Helvetica"/>
                <w:b w:val="0"/>
                <w:spacing w:val="8"/>
                <w:sz w:val="24"/>
                <w:szCs w:val="24"/>
                <w:shd w:val="clear" w:color="auto" w:fill="FFFFFF"/>
              </w:rPr>
              <w:t>Al-Khatib</w:t>
            </w:r>
            <w:proofErr w:type="spellEnd"/>
            <w:r w:rsidRPr="00654131">
              <w:rPr>
                <w:rStyle w:val="Pogrubienie"/>
                <w:rFonts w:ascii="Helvetica" w:hAnsi="Helvetica" w:cs="Helvetica"/>
                <w:b w:val="0"/>
                <w:spacing w:val="8"/>
                <w:sz w:val="24"/>
                <w:szCs w:val="24"/>
                <w:shd w:val="clear" w:color="auto" w:fill="FFFFFF"/>
              </w:rPr>
              <w:t>, </w:t>
            </w:r>
            <w:proofErr w:type="spellStart"/>
            <w:r w:rsidRPr="00654131">
              <w:rPr>
                <w:rStyle w:val="Pogrubienie"/>
                <w:rFonts w:ascii="Helvetica" w:hAnsi="Helvetica" w:cs="Helvetica"/>
                <w:b w:val="0"/>
                <w:spacing w:val="8"/>
                <w:sz w:val="24"/>
                <w:szCs w:val="24"/>
                <w:shd w:val="clear" w:color="auto" w:fill="FFFFFF"/>
              </w:rPr>
              <w:t>Director</w:t>
            </w:r>
            <w:proofErr w:type="spellEnd"/>
            <w:r w:rsidRPr="00654131">
              <w:rPr>
                <w:rStyle w:val="Pogrubienie"/>
                <w:rFonts w:ascii="Helvetica" w:hAnsi="Helvetica" w:cs="Helvetica"/>
                <w:b w:val="0"/>
                <w:spacing w:val="8"/>
                <w:sz w:val="24"/>
                <w:szCs w:val="24"/>
                <w:shd w:val="clear" w:color="auto" w:fill="FFFFFF"/>
              </w:rPr>
              <w:t xml:space="preserve"> of Regulation EMEA.</w:t>
            </w:r>
          </w:p>
          <w:p w:rsidR="00962D43" w:rsidRPr="00654131" w:rsidRDefault="00962D43" w:rsidP="00821D12">
            <w:pPr>
              <w:spacing w:after="0" w:line="330" w:lineRule="atLeast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</w:pPr>
            <w:r w:rsidRPr="00654131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 xml:space="preserve">Przedstawiono </w:t>
            </w:r>
            <w:r w:rsidRPr="00962D43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 xml:space="preserve">dokument RICS </w:t>
            </w:r>
            <w:r w:rsidR="00654131" w:rsidRPr="00654131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 xml:space="preserve">„Przyszła rola rzeczoznawcy” </w:t>
            </w:r>
            <w:r w:rsidRPr="00654131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 xml:space="preserve">w którym zaznaczono istotny postęp </w:t>
            </w:r>
            <w:r w:rsidR="00654131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>t</w:t>
            </w:r>
            <w:r w:rsidR="00654131" w:rsidRPr="00654131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 xml:space="preserve">echniczny i </w:t>
            </w:r>
            <w:r w:rsidRPr="00654131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 xml:space="preserve">technologiczny w wycenie, </w:t>
            </w:r>
            <w:r w:rsidR="00654131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 xml:space="preserve">zmiany </w:t>
            </w:r>
            <w:r w:rsidR="00821D12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 xml:space="preserve">      </w:t>
            </w:r>
            <w:r w:rsidR="00654131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 xml:space="preserve">w zarządzaniu procesem </w:t>
            </w:r>
            <w:proofErr w:type="spellStart"/>
            <w:r w:rsidR="00654131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>wyceny</w:t>
            </w:r>
            <w:proofErr w:type="spellEnd"/>
            <w:r w:rsidR="00654131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 xml:space="preserve">, </w:t>
            </w:r>
            <w:r w:rsidRPr="00654131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 xml:space="preserve">korzystanie z </w:t>
            </w:r>
            <w:r w:rsidR="00654131" w:rsidRPr="00654131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 xml:space="preserve">aplikacji, nowoczesnych programów, </w:t>
            </w:r>
            <w:r w:rsidRPr="00654131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>baz „Big data”, początki wdrażania procedur block-chain</w:t>
            </w:r>
            <w:r w:rsidR="000D72C5" w:rsidRPr="00654131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>, nowy wymiar prezentacji wyceny</w:t>
            </w:r>
            <w:r w:rsidRPr="00654131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 xml:space="preserve">. </w:t>
            </w:r>
          </w:p>
          <w:p w:rsidR="00962D43" w:rsidRDefault="00962D43" w:rsidP="00821D12">
            <w:pPr>
              <w:spacing w:after="0" w:line="330" w:lineRule="atLeast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</w:pPr>
            <w:r w:rsidRPr="00654131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 xml:space="preserve"> </w:t>
            </w:r>
            <w:r w:rsidRPr="00962D43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br/>
            </w:r>
            <w:r w:rsidRPr="00654131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 xml:space="preserve">W </w:t>
            </w:r>
            <w:r w:rsidRPr="00962D43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>panel</w:t>
            </w:r>
            <w:r w:rsidRPr="00654131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>u</w:t>
            </w:r>
            <w:r w:rsidRPr="00962D43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 xml:space="preserve"> dyskusyjny</w:t>
            </w:r>
            <w:r w:rsidRPr="00654131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 xml:space="preserve">m </w:t>
            </w:r>
            <w:r w:rsidR="00654131" w:rsidRPr="00962D43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 xml:space="preserve">„ </w:t>
            </w:r>
            <w:r w:rsidR="00654131" w:rsidRPr="00654131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>Zmieniająca się rola rzeczoznawcy</w:t>
            </w:r>
            <w:r w:rsidR="00654131" w:rsidRPr="00962D43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>”,</w:t>
            </w:r>
            <w:r w:rsidR="00654131" w:rsidRPr="00654131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 xml:space="preserve"> </w:t>
            </w:r>
            <w:r w:rsidRPr="00654131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 xml:space="preserve">prowadzonym przez </w:t>
            </w:r>
            <w:r w:rsidR="000D72C5" w:rsidRPr="00654131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>p</w:t>
            </w:r>
            <w:r w:rsidR="000D72C5" w:rsidRPr="00654131">
              <w:rPr>
                <w:rFonts w:ascii="Helvetica" w:hAnsi="Helvetica" w:cs="Helvetica"/>
                <w:spacing w:val="8"/>
                <w:sz w:val="24"/>
                <w:szCs w:val="24"/>
                <w:shd w:val="clear" w:color="auto" w:fill="FFFFFF"/>
              </w:rPr>
              <w:t xml:space="preserve">rzewodniczącą RICS PG Valuation </w:t>
            </w:r>
            <w:r w:rsidRPr="00654131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 xml:space="preserve">Agnieszkę Jachowicz zaprezentowano poglądy rzeczoznawców, zleceniodawców oraz klientów na temat </w:t>
            </w:r>
            <w:r w:rsidRPr="00962D43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 xml:space="preserve">roli rzeczoznawcy majątkowego </w:t>
            </w:r>
            <w:r w:rsidRPr="00654131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 xml:space="preserve">obecnie i w przyszłości. </w:t>
            </w:r>
            <w:r w:rsidR="000D72C5" w:rsidRPr="00654131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 xml:space="preserve">W panelu wzięli udział przedstawiciele PKO BP, BNP Paribas, firmy Skanska, Savills, CBRE,  </w:t>
            </w:r>
            <w:r w:rsidRPr="00654131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 xml:space="preserve">PFSRM reprezentowała Małgorzata Skąpska . Zaznaczono wyraźny wzrost oczekiwań klientów odnośnie jakości </w:t>
            </w:r>
            <w:r w:rsidR="000D72C5" w:rsidRPr="00654131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 xml:space="preserve">i profesjonalizmu </w:t>
            </w:r>
            <w:r w:rsidRPr="00654131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>wyceny</w:t>
            </w:r>
            <w:r w:rsidR="006E00BB" w:rsidRPr="00654131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 xml:space="preserve">, presji na krótki okres jej wykonywania i możliwe niski jej koszt. Dyskutowano na temat przyszłości AVM (zautomatyzowanych modeli wyceny) , podkreślając, że systemy statystyczne powinny wspierać analizy rynku, ale nie mogą zastępować indywidualnych wycen. Omówiono aspekty odpowiedzialności rzeczoznawcy , jak też odpowiedzialności firm, które reprezentuje. Zastanawiano się nad wpływem na wartość </w:t>
            </w:r>
            <w:r w:rsidR="000D72C5" w:rsidRPr="00654131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 xml:space="preserve">rynkową </w:t>
            </w:r>
            <w:r w:rsidR="006E00BB" w:rsidRPr="00654131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 xml:space="preserve">nieruchomości elementów zrównoważonego rozwoju w budownictwie, energooszczędnych rozwiązań, posiadania zielonych certyfikatów. Potwierdzono, że rynek </w:t>
            </w:r>
            <w:r w:rsidR="00821D12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 xml:space="preserve">             </w:t>
            </w:r>
            <w:r w:rsidR="006E00BB" w:rsidRPr="00654131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 xml:space="preserve">w Polsce dopiero zaczyna zauważać te rozwiązania, ale z powodu znacznych kosztów ich wdrażania i niewiadomych kosztów przyszłej eksploatacji cieszy się niskim zaufaniem klientów. </w:t>
            </w:r>
          </w:p>
          <w:p w:rsidR="00654131" w:rsidRPr="00654131" w:rsidRDefault="00654131" w:rsidP="00821D12">
            <w:pPr>
              <w:spacing w:after="0" w:line="330" w:lineRule="atLeast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 xml:space="preserve">Uczestnicy panelu wskazali, </w:t>
            </w:r>
            <w:r w:rsidR="002C318F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>ż</w:t>
            </w:r>
            <w:r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>e przyszłością rzeczoznaw</w:t>
            </w:r>
            <w:r w:rsidR="002C318F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>ców</w:t>
            </w:r>
            <w:r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 xml:space="preserve"> </w:t>
            </w:r>
            <w:r w:rsidR="002C318F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 xml:space="preserve">może być większa rola w </w:t>
            </w:r>
            <w:r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 xml:space="preserve"> doradztw</w:t>
            </w:r>
            <w:r w:rsidR="002C318F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 xml:space="preserve">ie w zakresie rynku nieruchomości. Przy posiadaniu </w:t>
            </w:r>
            <w:r w:rsidR="002C318F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lastRenderedPageBreak/>
              <w:t>interdyscyplinarnej wiedzy rzeczoznawcy wydaje się, że doradztwo może być naturalnym poszerzeniem działalności</w:t>
            </w:r>
            <w:r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 xml:space="preserve">. </w:t>
            </w:r>
          </w:p>
          <w:p w:rsidR="006E00BB" w:rsidRPr="00654131" w:rsidRDefault="000D72C5" w:rsidP="00821D12">
            <w:pPr>
              <w:spacing w:after="0" w:line="330" w:lineRule="atLeast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</w:pPr>
            <w:r w:rsidRPr="00654131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 xml:space="preserve">Ostatnim punktem konferencji była prezentacja przygotowana przez </w:t>
            </w:r>
            <w:r w:rsidR="002C318F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 xml:space="preserve">firmę </w:t>
            </w:r>
            <w:r w:rsidRPr="00654131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 xml:space="preserve">Deloitte zmian w Międzynarodowych Standardach Rachunkowości </w:t>
            </w:r>
            <w:r w:rsidR="00654131" w:rsidRPr="00654131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 xml:space="preserve">w zakresie pojęcia wartości godziwej, utraty wartości nieruchomości, </w:t>
            </w:r>
            <w:r w:rsidR="00654131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 xml:space="preserve">zmian wprowadzonych </w:t>
            </w:r>
            <w:r w:rsidRPr="00654131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 xml:space="preserve">MSSF15 „Przychody z umów z klientami” oraz MSSF 16 „Leasing”. </w:t>
            </w:r>
          </w:p>
          <w:p w:rsidR="005E4530" w:rsidRDefault="005E4530" w:rsidP="00821D12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2D43" w:rsidRPr="00962D43" w:rsidRDefault="005E4530" w:rsidP="00821D12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Notatkę sporządziła Małgorzata Skąpska  </w:t>
            </w:r>
          </w:p>
        </w:tc>
      </w:tr>
    </w:tbl>
    <w:p w:rsidR="00F960DD" w:rsidRDefault="00F960DD"/>
    <w:sectPr w:rsidR="00F960DD" w:rsidSect="00164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62D43"/>
    <w:rsid w:val="000D72C5"/>
    <w:rsid w:val="001649D3"/>
    <w:rsid w:val="002C318F"/>
    <w:rsid w:val="005E4530"/>
    <w:rsid w:val="00654131"/>
    <w:rsid w:val="006E00BB"/>
    <w:rsid w:val="00821D12"/>
    <w:rsid w:val="00962D43"/>
    <w:rsid w:val="00F96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49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62D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62D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9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Malgosia</dc:creator>
  <cp:lastModifiedBy>Sekretariat</cp:lastModifiedBy>
  <cp:revision>2</cp:revision>
  <dcterms:created xsi:type="dcterms:W3CDTF">2018-05-15T08:53:00Z</dcterms:created>
  <dcterms:modified xsi:type="dcterms:W3CDTF">2018-05-15T08:53:00Z</dcterms:modified>
</cp:coreProperties>
</file>