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P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olska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F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ederacja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S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towarzyszeń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R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zeczoznawców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M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>ajątkowych</w:t>
      </w:r>
    </w:p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</w:rPr>
      </w:pPr>
      <w:r w:rsidRPr="00D626DF">
        <w:rPr>
          <w:rFonts w:ascii="Tahoma" w:hAnsi="Tahoma" w:cs="Tahoma"/>
          <w:i/>
          <w:color w:val="0000FF"/>
        </w:rPr>
        <w:t xml:space="preserve">                    </w:t>
      </w:r>
      <w:proofErr w:type="gramStart"/>
      <w:r w:rsidRPr="00D626DF">
        <w:rPr>
          <w:rFonts w:ascii="Tahoma" w:hAnsi="Tahoma" w:cs="Tahoma"/>
          <w:i/>
          <w:color w:val="0000FF"/>
        </w:rPr>
        <w:t>ul</w:t>
      </w:r>
      <w:proofErr w:type="gramEnd"/>
      <w:r w:rsidRPr="00D626DF">
        <w:rPr>
          <w:rFonts w:ascii="Tahoma" w:hAnsi="Tahoma" w:cs="Tahoma"/>
          <w:i/>
          <w:color w:val="0000FF"/>
        </w:rPr>
        <w:t>. Nowogrodzka 50, 00-695 Warszawa</w:t>
      </w:r>
    </w:p>
    <w:p w:rsidR="00CD619A" w:rsidRPr="00D626DF" w:rsidRDefault="00CD619A" w:rsidP="00CD619A">
      <w:pPr>
        <w:pStyle w:val="Nagwek5"/>
        <w:ind w:left="2832" w:firstLine="708"/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i/>
          <w:color w:val="0000FF"/>
        </w:rPr>
        <w:t xml:space="preserve">          </w:t>
      </w:r>
      <w:proofErr w:type="gramStart"/>
      <w:r>
        <w:rPr>
          <w:rFonts w:ascii="Tahoma" w:hAnsi="Tahoma" w:cs="Tahoma"/>
          <w:i/>
          <w:color w:val="0000FF"/>
        </w:rPr>
        <w:t>tel</w:t>
      </w:r>
      <w:proofErr w:type="gramEnd"/>
      <w:r>
        <w:rPr>
          <w:rFonts w:ascii="Tahoma" w:hAnsi="Tahoma" w:cs="Tahoma"/>
          <w:i/>
          <w:color w:val="0000FF"/>
        </w:rPr>
        <w:t>. 22 627 11 42</w:t>
      </w:r>
    </w:p>
    <w:p w:rsidR="00CD619A" w:rsidRPr="00D626DF" w:rsidRDefault="00CD619A" w:rsidP="00CD619A">
      <w:pPr>
        <w:rPr>
          <w:rFonts w:ascii="Tahoma" w:hAnsi="Tahoma" w:cs="Tahoma"/>
          <w:b/>
          <w:sz w:val="32"/>
        </w:rPr>
      </w:pPr>
      <w:r w:rsidRPr="00D626DF">
        <w:rPr>
          <w:rFonts w:ascii="Tahoma" w:hAnsi="Tahoma" w:cs="Tahoma"/>
          <w:color w:val="FF6600"/>
        </w:rPr>
        <w:t xml:space="preserve"> </w:t>
      </w:r>
      <w:r w:rsidRPr="00D626DF">
        <w:rPr>
          <w:rFonts w:ascii="Tahoma" w:hAnsi="Tahoma" w:cs="Tahoma"/>
          <w:b/>
          <w:color w:val="FF6600"/>
          <w:sz w:val="32"/>
        </w:rPr>
        <w:t>KOMUNIKAT</w:t>
      </w: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</w:p>
    <w:p w:rsidR="00CD619A" w:rsidRPr="00D626DF" w:rsidRDefault="00CD619A" w:rsidP="00CD619A">
      <w:pPr>
        <w:jc w:val="center"/>
        <w:rPr>
          <w:rFonts w:ascii="Tahoma" w:hAnsi="Tahoma" w:cs="Tahoma"/>
          <w:sz w:val="28"/>
        </w:rPr>
      </w:pPr>
      <w:r w:rsidRPr="00D626DF">
        <w:rPr>
          <w:rFonts w:ascii="Tahoma" w:hAnsi="Tahoma" w:cs="Tahoma"/>
          <w:b/>
          <w:sz w:val="28"/>
        </w:rPr>
        <w:t>P</w:t>
      </w:r>
      <w:r w:rsidRPr="00D626DF">
        <w:rPr>
          <w:rFonts w:ascii="Tahoma" w:hAnsi="Tahoma" w:cs="Tahoma"/>
          <w:sz w:val="28"/>
        </w:rPr>
        <w:t xml:space="preserve">olska </w:t>
      </w:r>
      <w:r w:rsidRPr="00D626DF">
        <w:rPr>
          <w:rFonts w:ascii="Tahoma" w:hAnsi="Tahoma" w:cs="Tahoma"/>
          <w:b/>
          <w:sz w:val="28"/>
        </w:rPr>
        <w:t>F</w:t>
      </w:r>
      <w:r w:rsidRPr="00D626DF">
        <w:rPr>
          <w:rFonts w:ascii="Tahoma" w:hAnsi="Tahoma" w:cs="Tahoma"/>
          <w:sz w:val="28"/>
        </w:rPr>
        <w:t xml:space="preserve">ederacja </w:t>
      </w:r>
      <w:r w:rsidRPr="00D626DF">
        <w:rPr>
          <w:rFonts w:ascii="Tahoma" w:hAnsi="Tahoma" w:cs="Tahoma"/>
          <w:b/>
          <w:sz w:val="28"/>
        </w:rPr>
        <w:t>S</w:t>
      </w:r>
      <w:r w:rsidRPr="00D626DF">
        <w:rPr>
          <w:rFonts w:ascii="Tahoma" w:hAnsi="Tahoma" w:cs="Tahoma"/>
          <w:sz w:val="28"/>
        </w:rPr>
        <w:t xml:space="preserve">towarzyszeń </w:t>
      </w:r>
      <w:r w:rsidRPr="00D626DF">
        <w:rPr>
          <w:rFonts w:ascii="Tahoma" w:hAnsi="Tahoma" w:cs="Tahoma"/>
          <w:b/>
          <w:sz w:val="28"/>
        </w:rPr>
        <w:t>R</w:t>
      </w:r>
      <w:r w:rsidRPr="00D626DF">
        <w:rPr>
          <w:rFonts w:ascii="Tahoma" w:hAnsi="Tahoma" w:cs="Tahoma"/>
          <w:sz w:val="28"/>
        </w:rPr>
        <w:t xml:space="preserve">zeczoznawców </w:t>
      </w:r>
      <w:r w:rsidRPr="00D626DF">
        <w:rPr>
          <w:rFonts w:ascii="Tahoma" w:hAnsi="Tahoma" w:cs="Tahoma"/>
          <w:b/>
          <w:sz w:val="28"/>
        </w:rPr>
        <w:t>M</w:t>
      </w:r>
      <w:r w:rsidRPr="00D626DF">
        <w:rPr>
          <w:rFonts w:ascii="Tahoma" w:hAnsi="Tahoma" w:cs="Tahoma"/>
          <w:sz w:val="28"/>
        </w:rPr>
        <w:t xml:space="preserve">ajątkowych zaprasza do uczestnictwa w jednodniowym </w:t>
      </w:r>
      <w:r>
        <w:rPr>
          <w:rFonts w:ascii="Tahoma" w:hAnsi="Tahoma" w:cs="Tahoma"/>
          <w:sz w:val="28"/>
        </w:rPr>
        <w:t>szkoleniu</w:t>
      </w:r>
      <w:r w:rsidRPr="00D626DF">
        <w:rPr>
          <w:rFonts w:ascii="Tahoma" w:hAnsi="Tahoma" w:cs="Tahoma"/>
          <w:sz w:val="28"/>
        </w:rPr>
        <w:t xml:space="preserve"> na temat:</w:t>
      </w:r>
    </w:p>
    <w:p w:rsidR="00CD619A" w:rsidRPr="00D626DF" w:rsidRDefault="00CD619A" w:rsidP="00CD619A">
      <w:pPr>
        <w:rPr>
          <w:rFonts w:ascii="Tahoma" w:hAnsi="Tahoma" w:cs="Tahoma"/>
          <w:sz w:val="24"/>
        </w:rPr>
      </w:pPr>
    </w:p>
    <w:p w:rsidR="00CD619A" w:rsidRPr="004053E4" w:rsidRDefault="00CD619A" w:rsidP="00CD619A">
      <w:pPr>
        <w:jc w:val="center"/>
        <w:rPr>
          <w:rFonts w:ascii="Tahoma" w:hAnsi="Tahoma" w:cs="Tahoma"/>
          <w:b/>
          <w:bCs/>
          <w:color w:val="008000"/>
          <w:sz w:val="24"/>
          <w:szCs w:val="24"/>
        </w:rPr>
      </w:pPr>
      <w:r w:rsidRPr="004053E4">
        <w:rPr>
          <w:rFonts w:ascii="Tahoma" w:hAnsi="Tahoma" w:cs="Tahoma"/>
          <w:b/>
          <w:bCs/>
          <w:color w:val="008000"/>
          <w:sz w:val="40"/>
          <w:szCs w:val="40"/>
        </w:rPr>
        <w:t>„</w:t>
      </w:r>
      <w:r w:rsidRPr="004053E4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 w:rsidRPr="004053E4">
        <w:rPr>
          <w:rFonts w:ascii="Tahoma" w:hAnsi="Tahoma" w:cs="Tahoma"/>
          <w:b/>
          <w:bCs/>
          <w:color w:val="008000"/>
          <w:sz w:val="40"/>
          <w:szCs w:val="40"/>
        </w:rPr>
        <w:t xml:space="preserve">WYCENA </w:t>
      </w:r>
      <w:r>
        <w:rPr>
          <w:rFonts w:ascii="Tahoma" w:hAnsi="Tahoma" w:cs="Tahoma"/>
          <w:b/>
          <w:bCs/>
          <w:color w:val="008000"/>
          <w:sz w:val="40"/>
          <w:szCs w:val="40"/>
        </w:rPr>
        <w:t>NIERUCHOMOŚCI ZABUDOWANYCH STACJĄ PALIW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 w:rsidRPr="00AC6428">
        <w:rPr>
          <w:rFonts w:ascii="Tahoma" w:hAnsi="Tahoma" w:cs="Tahoma"/>
          <w:b/>
          <w:bCs/>
          <w:color w:val="008000"/>
          <w:sz w:val="40"/>
          <w:szCs w:val="40"/>
        </w:rPr>
        <w:t>„</w:t>
      </w:r>
    </w:p>
    <w:p w:rsidR="00CD619A" w:rsidRDefault="00CD619A" w:rsidP="00CD619A">
      <w:pPr>
        <w:jc w:val="center"/>
        <w:rPr>
          <w:rFonts w:ascii="Tahoma" w:hAnsi="Tahoma" w:cs="Tahoma"/>
          <w:sz w:val="24"/>
        </w:rPr>
      </w:pPr>
    </w:p>
    <w:p w:rsidR="00CD619A" w:rsidRDefault="00CD619A" w:rsidP="00CD619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D626DF">
        <w:rPr>
          <w:rFonts w:ascii="Tahoma" w:hAnsi="Tahoma" w:cs="Tahoma"/>
          <w:sz w:val="24"/>
        </w:rPr>
        <w:t>Wykładowcą będzie</w:t>
      </w:r>
      <w:r>
        <w:rPr>
          <w:rFonts w:ascii="Tahoma" w:hAnsi="Tahoma" w:cs="Tahoma"/>
          <w:sz w:val="24"/>
        </w:rPr>
        <w:t>:</w:t>
      </w:r>
      <w:r w:rsidRPr="00D626DF">
        <w:rPr>
          <w:rFonts w:ascii="Tahoma" w:hAnsi="Tahoma" w:cs="Tahoma"/>
          <w:sz w:val="24"/>
        </w:rPr>
        <w:t xml:space="preserve"> </w:t>
      </w:r>
    </w:p>
    <w:p w:rsidR="00CD619A" w:rsidRPr="000E414F" w:rsidRDefault="00CD619A" w:rsidP="00CD619A">
      <w:pPr>
        <w:jc w:val="center"/>
        <w:rPr>
          <w:rFonts w:ascii="Tahoma" w:hAnsi="Tahoma" w:cs="Tahoma"/>
          <w:b/>
          <w:sz w:val="32"/>
          <w:szCs w:val="32"/>
        </w:rPr>
      </w:pPr>
      <w:r w:rsidRPr="000E414F">
        <w:rPr>
          <w:rFonts w:ascii="Tahoma" w:hAnsi="Tahoma" w:cs="Tahoma"/>
          <w:b/>
          <w:sz w:val="32"/>
          <w:szCs w:val="32"/>
        </w:rPr>
        <w:t xml:space="preserve"> Pani </w:t>
      </w:r>
    </w:p>
    <w:p w:rsidR="00CD619A" w:rsidRPr="00570DEF" w:rsidRDefault="00CD619A" w:rsidP="00CD619A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8"/>
          <w:szCs w:val="48"/>
        </w:rPr>
        <w:t>Mirosława Czaplińska</w:t>
      </w:r>
    </w:p>
    <w:p w:rsidR="00CD619A" w:rsidRDefault="00CD619A" w:rsidP="00CD619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626DF">
        <w:rPr>
          <w:rFonts w:ascii="Tahoma" w:hAnsi="Tahoma" w:cs="Tahoma"/>
          <w:b/>
          <w:bCs/>
          <w:sz w:val="36"/>
          <w:szCs w:val="36"/>
        </w:rPr>
        <w:t xml:space="preserve">Termin szkolenia – 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26 stycznia</w:t>
      </w:r>
      <w:r>
        <w:rPr>
          <w:rFonts w:ascii="Tahoma" w:hAnsi="Tahoma" w:cs="Tahoma"/>
          <w:b/>
          <w:bCs/>
          <w:color w:val="0000FF"/>
          <w:sz w:val="36"/>
          <w:szCs w:val="36"/>
        </w:rPr>
        <w:t xml:space="preserve"> </w:t>
      </w:r>
      <w:r w:rsidRPr="00D626DF">
        <w:rPr>
          <w:rFonts w:ascii="Tahoma" w:hAnsi="Tahoma" w:cs="Tahoma"/>
          <w:b/>
          <w:bCs/>
          <w:color w:val="0000FF"/>
          <w:sz w:val="36"/>
          <w:szCs w:val="36"/>
        </w:rPr>
        <w:t>20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1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8</w:t>
      </w:r>
      <w:r>
        <w:rPr>
          <w:rFonts w:ascii="Tahoma" w:hAnsi="Tahoma" w:cs="Tahoma"/>
          <w:b/>
          <w:bCs/>
          <w:color w:val="0000FF"/>
          <w:sz w:val="36"/>
          <w:szCs w:val="36"/>
        </w:rPr>
        <w:t xml:space="preserve"> </w:t>
      </w:r>
      <w:r w:rsidRPr="00D626DF">
        <w:rPr>
          <w:rFonts w:ascii="Tahoma" w:hAnsi="Tahoma" w:cs="Tahoma"/>
          <w:b/>
          <w:bCs/>
          <w:color w:val="0000FF"/>
          <w:sz w:val="36"/>
          <w:szCs w:val="36"/>
        </w:rPr>
        <w:t>r.</w:t>
      </w:r>
      <w:r w:rsidRPr="00D626DF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CD619A" w:rsidRDefault="00CD619A" w:rsidP="00CD619A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  <w:r w:rsidRPr="00D626DF">
        <w:rPr>
          <w:rFonts w:ascii="Tahoma" w:hAnsi="Tahoma" w:cs="Tahoma"/>
          <w:b/>
          <w:bCs/>
          <w:sz w:val="36"/>
          <w:szCs w:val="36"/>
        </w:rPr>
        <w:t xml:space="preserve">Godzina </w:t>
      </w:r>
      <w:r w:rsidRPr="00D626DF">
        <w:rPr>
          <w:rFonts w:ascii="Tahoma" w:hAnsi="Tahoma" w:cs="Tahoma"/>
          <w:b/>
          <w:bCs/>
          <w:color w:val="0000FF"/>
          <w:sz w:val="36"/>
          <w:szCs w:val="36"/>
        </w:rPr>
        <w:t>10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.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15</w:t>
      </w:r>
      <w:r w:rsidRPr="00D626DF">
        <w:rPr>
          <w:rFonts w:ascii="Tahoma" w:hAnsi="Tahoma" w:cs="Tahoma"/>
          <w:b/>
          <w:bCs/>
          <w:color w:val="0000FF"/>
          <w:sz w:val="36"/>
          <w:szCs w:val="36"/>
        </w:rPr>
        <w:t xml:space="preserve"> </w:t>
      </w:r>
      <w:proofErr w:type="gramStart"/>
      <w:r w:rsidRPr="00E960DA">
        <w:rPr>
          <w:rFonts w:ascii="Tahoma" w:hAnsi="Tahoma" w:cs="Tahoma"/>
          <w:b/>
          <w:bCs/>
          <w:color w:val="0000FF"/>
          <w:sz w:val="24"/>
          <w:szCs w:val="24"/>
        </w:rPr>
        <w:t>do</w:t>
      </w:r>
      <w:proofErr w:type="gramEnd"/>
      <w:r w:rsidRPr="00D626DF">
        <w:rPr>
          <w:rFonts w:ascii="Tahoma" w:hAnsi="Tahoma" w:cs="Tahoma"/>
          <w:b/>
          <w:bCs/>
          <w:color w:val="0000FF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color w:val="0000FF"/>
          <w:sz w:val="36"/>
          <w:szCs w:val="36"/>
        </w:rPr>
        <w:t>16.00</w:t>
      </w:r>
      <w:r>
        <w:rPr>
          <w:rFonts w:ascii="Tahoma" w:hAnsi="Tahoma" w:cs="Tahoma"/>
          <w:b/>
          <w:bCs/>
          <w:color w:val="0000FF"/>
          <w:sz w:val="36"/>
          <w:szCs w:val="36"/>
        </w:rPr>
        <w:t xml:space="preserve"> /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7</w:t>
      </w:r>
      <w:r w:rsidRPr="00AC6428">
        <w:rPr>
          <w:rFonts w:ascii="Tahoma" w:hAnsi="Tahoma" w:cs="Tahoma"/>
          <w:b/>
          <w:bCs/>
          <w:color w:val="0000FF"/>
          <w:sz w:val="24"/>
          <w:szCs w:val="24"/>
        </w:rPr>
        <w:t xml:space="preserve"> </w:t>
      </w:r>
      <w:proofErr w:type="gramStart"/>
      <w:r w:rsidRPr="00AC6428">
        <w:rPr>
          <w:rFonts w:ascii="Tahoma" w:hAnsi="Tahoma" w:cs="Tahoma"/>
          <w:b/>
          <w:bCs/>
          <w:color w:val="0000FF"/>
          <w:sz w:val="24"/>
          <w:szCs w:val="24"/>
        </w:rPr>
        <w:t>godzin</w:t>
      </w:r>
      <w:proofErr w:type="gramEnd"/>
      <w:r>
        <w:rPr>
          <w:rFonts w:ascii="Tahoma" w:hAnsi="Tahoma" w:cs="Tahoma"/>
          <w:b/>
          <w:bCs/>
          <w:color w:val="0000FF"/>
          <w:sz w:val="36"/>
          <w:szCs w:val="36"/>
        </w:rPr>
        <w:t>/</w:t>
      </w:r>
    </w:p>
    <w:p w:rsidR="00CD619A" w:rsidRPr="00647F3E" w:rsidRDefault="00CD619A" w:rsidP="00CD619A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</w:p>
    <w:p w:rsidR="00CD619A" w:rsidRPr="00D626DF" w:rsidRDefault="00CD619A" w:rsidP="00CD619A">
      <w:pPr>
        <w:jc w:val="center"/>
        <w:rPr>
          <w:rFonts w:ascii="Tahoma" w:hAnsi="Tahoma" w:cs="Tahoma"/>
          <w:b/>
          <w:bCs/>
          <w:sz w:val="28"/>
        </w:rPr>
      </w:pPr>
      <w:r w:rsidRPr="00D626DF">
        <w:rPr>
          <w:rFonts w:ascii="Tahoma" w:hAnsi="Tahoma" w:cs="Tahoma"/>
          <w:b/>
          <w:bCs/>
          <w:sz w:val="28"/>
        </w:rPr>
        <w:t>Miejsce wykładów</w:t>
      </w:r>
      <w:r>
        <w:rPr>
          <w:rFonts w:ascii="Tahoma" w:hAnsi="Tahoma" w:cs="Tahoma"/>
          <w:b/>
          <w:bCs/>
          <w:sz w:val="28"/>
        </w:rPr>
        <w:t xml:space="preserve">: siedziba PFSRM - Warszawa, ul. </w:t>
      </w:r>
      <w:r w:rsidRPr="00D626DF">
        <w:rPr>
          <w:rFonts w:ascii="Tahoma" w:hAnsi="Tahoma" w:cs="Tahoma"/>
          <w:b/>
          <w:bCs/>
          <w:sz w:val="28"/>
        </w:rPr>
        <w:t>Nowogrodzka 50/430</w:t>
      </w:r>
    </w:p>
    <w:p w:rsidR="00CD619A" w:rsidRPr="00706F2C" w:rsidRDefault="00CD619A" w:rsidP="00CD619A">
      <w:pPr>
        <w:widowControl/>
        <w:autoSpaceDE/>
        <w:autoSpaceDN/>
        <w:adjustRightInd/>
        <w:ind w:left="1080"/>
        <w:jc w:val="center"/>
        <w:rPr>
          <w:rFonts w:ascii="Arial" w:hAnsi="Arial" w:cs="Arial"/>
          <w:b/>
          <w:bCs/>
          <w:color w:val="E36C0A"/>
          <w:sz w:val="24"/>
        </w:rPr>
      </w:pPr>
    </w:p>
    <w:p w:rsidR="00CD619A" w:rsidRPr="00706F2C" w:rsidRDefault="00CD619A" w:rsidP="00CD619A">
      <w:pPr>
        <w:widowControl/>
        <w:autoSpaceDE/>
        <w:autoSpaceDN/>
        <w:adjustRightInd/>
        <w:rPr>
          <w:rFonts w:ascii="Arial" w:hAnsi="Arial" w:cs="Arial"/>
          <w:b/>
          <w:color w:val="984806"/>
        </w:rPr>
      </w:pPr>
      <w:r w:rsidRPr="00706F2C">
        <w:rPr>
          <w:rFonts w:ascii="Arial" w:hAnsi="Arial" w:cs="Arial"/>
          <w:b/>
          <w:color w:val="984806"/>
        </w:rPr>
        <w:t>KOSZT UCZESTNICTWA W SZKOLENIU:</w:t>
      </w:r>
    </w:p>
    <w:p w:rsidR="00CD619A" w:rsidRPr="00706F2C" w:rsidRDefault="00CD619A" w:rsidP="00CD61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06F2C">
        <w:rPr>
          <w:rFonts w:ascii="Arial" w:hAnsi="Arial" w:cs="Arial"/>
          <w:b/>
          <w:color w:val="984806"/>
        </w:rPr>
        <w:br/>
      </w:r>
      <w:proofErr w:type="gramStart"/>
      <w:r w:rsidRPr="00706F2C">
        <w:rPr>
          <w:rFonts w:ascii="Arial" w:hAnsi="Arial" w:cs="Arial"/>
          <w:b/>
          <w:color w:val="003399"/>
          <w:sz w:val="24"/>
          <w:szCs w:val="24"/>
        </w:rPr>
        <w:t>dla</w:t>
      </w:r>
      <w:proofErr w:type="gramEnd"/>
      <w:r w:rsidRPr="00706F2C">
        <w:rPr>
          <w:rFonts w:ascii="Arial" w:hAnsi="Arial" w:cs="Arial"/>
          <w:b/>
          <w:color w:val="003399"/>
          <w:sz w:val="24"/>
          <w:szCs w:val="24"/>
        </w:rPr>
        <w:t xml:space="preserve"> osób* należących do sfederowanych stowarzyszeń 380,00 PLN</w:t>
      </w:r>
      <w:r w:rsidRPr="00706F2C">
        <w:rPr>
          <w:rFonts w:ascii="Arial" w:hAnsi="Arial" w:cs="Arial"/>
          <w:b/>
          <w:color w:val="003399"/>
          <w:sz w:val="24"/>
          <w:szCs w:val="24"/>
        </w:rPr>
        <w:br/>
      </w:r>
      <w:r w:rsidRPr="00706F2C">
        <w:rPr>
          <w:rFonts w:ascii="Arial" w:hAnsi="Arial" w:cs="Arial"/>
          <w:b/>
          <w:sz w:val="24"/>
          <w:szCs w:val="24"/>
        </w:rPr>
        <w:t>dla osób* nienależących do stowarzyszeń 494,00 PLN</w:t>
      </w:r>
      <w:r w:rsidRPr="00706F2C">
        <w:rPr>
          <w:rFonts w:ascii="Arial" w:hAnsi="Arial" w:cs="Arial"/>
          <w:b/>
          <w:sz w:val="24"/>
          <w:szCs w:val="24"/>
        </w:rPr>
        <w:br/>
      </w:r>
      <w:r w:rsidRPr="00706F2C">
        <w:rPr>
          <w:rFonts w:ascii="Arial" w:hAnsi="Arial" w:cs="Arial"/>
          <w:b/>
          <w:color w:val="008000"/>
          <w:sz w:val="24"/>
          <w:szCs w:val="24"/>
        </w:rPr>
        <w:t xml:space="preserve">rzeczoznawcy posiadający certyfikat REV mają 10% zniżki od ceny szkolenia </w:t>
      </w:r>
    </w:p>
    <w:p w:rsidR="00CD619A" w:rsidRPr="00706F2C" w:rsidRDefault="00CD619A" w:rsidP="00CD619A">
      <w:pPr>
        <w:widowControl/>
        <w:autoSpaceDE/>
        <w:autoSpaceDN/>
        <w:adjustRightInd/>
        <w:rPr>
          <w:rFonts w:ascii="Arial" w:hAnsi="Arial" w:cs="Arial"/>
          <w:b/>
          <w:bCs/>
          <w:color w:val="E36C0A"/>
          <w:sz w:val="24"/>
          <w:szCs w:val="24"/>
        </w:rPr>
      </w:pPr>
      <w:r w:rsidRPr="00706F2C">
        <w:rPr>
          <w:rFonts w:ascii="Arial" w:hAnsi="Arial" w:cs="Arial"/>
          <w:sz w:val="24"/>
          <w:szCs w:val="24"/>
        </w:rPr>
        <w:t>*Osoby nieposiadające uprawnień rzeczoznawcy majątkowego– do ceny doliczamy 23 % VAT</w:t>
      </w:r>
    </w:p>
    <w:p w:rsidR="00CD619A" w:rsidRDefault="00CD619A" w:rsidP="00CD619A">
      <w:pPr>
        <w:jc w:val="center"/>
        <w:rPr>
          <w:rFonts w:ascii="Tahoma" w:hAnsi="Tahoma" w:cs="Tahoma"/>
          <w:sz w:val="24"/>
        </w:rPr>
      </w:pPr>
      <w:r w:rsidRPr="00D626DF">
        <w:rPr>
          <w:rFonts w:ascii="Tahoma" w:hAnsi="Tahoma" w:cs="Tahoma"/>
          <w:sz w:val="24"/>
        </w:rPr>
        <w:t xml:space="preserve">Cena </w:t>
      </w:r>
      <w:proofErr w:type="gramStart"/>
      <w:r w:rsidRPr="00D626DF">
        <w:rPr>
          <w:rFonts w:ascii="Tahoma" w:hAnsi="Tahoma" w:cs="Tahoma"/>
          <w:sz w:val="24"/>
        </w:rPr>
        <w:t xml:space="preserve">obejmuje </w:t>
      </w:r>
      <w:r>
        <w:rPr>
          <w:rFonts w:ascii="Tahoma" w:hAnsi="Tahoma" w:cs="Tahoma"/>
          <w:sz w:val="24"/>
        </w:rPr>
        <w:t xml:space="preserve">:  </w:t>
      </w:r>
      <w:r w:rsidRPr="00D626DF">
        <w:rPr>
          <w:rFonts w:ascii="Tahoma" w:hAnsi="Tahoma" w:cs="Tahoma"/>
          <w:sz w:val="24"/>
        </w:rPr>
        <w:t>uczestnictwo</w:t>
      </w:r>
      <w:proofErr w:type="gramEnd"/>
      <w:r w:rsidRPr="00D626DF">
        <w:rPr>
          <w:rFonts w:ascii="Tahoma" w:hAnsi="Tahoma" w:cs="Tahoma"/>
          <w:sz w:val="24"/>
        </w:rPr>
        <w:t xml:space="preserve"> w </w:t>
      </w:r>
      <w:r>
        <w:rPr>
          <w:rFonts w:ascii="Tahoma" w:hAnsi="Tahoma" w:cs="Tahoma"/>
          <w:sz w:val="24"/>
        </w:rPr>
        <w:t xml:space="preserve">szkoleniu, </w:t>
      </w:r>
      <w:r w:rsidRPr="00D626DF">
        <w:rPr>
          <w:rFonts w:ascii="Tahoma" w:hAnsi="Tahoma" w:cs="Tahoma"/>
          <w:sz w:val="24"/>
        </w:rPr>
        <w:t>materiały szkoleniowe</w:t>
      </w:r>
      <w:r>
        <w:rPr>
          <w:rFonts w:ascii="Tahoma" w:hAnsi="Tahoma" w:cs="Tahoma"/>
          <w:sz w:val="24"/>
        </w:rPr>
        <w:t xml:space="preserve"> w formie elektronicznej</w:t>
      </w:r>
      <w:r>
        <w:rPr>
          <w:rFonts w:ascii="Tahoma" w:hAnsi="Tahoma" w:cs="Tahoma"/>
          <w:sz w:val="24"/>
        </w:rPr>
        <w:t xml:space="preserve"> </w:t>
      </w:r>
      <w:r w:rsidRPr="00D626DF">
        <w:rPr>
          <w:rFonts w:ascii="Tahoma" w:hAnsi="Tahoma" w:cs="Tahoma"/>
          <w:sz w:val="24"/>
        </w:rPr>
        <w:t>ora</w:t>
      </w:r>
      <w:r>
        <w:rPr>
          <w:rFonts w:ascii="Tahoma" w:hAnsi="Tahoma" w:cs="Tahoma"/>
          <w:sz w:val="24"/>
        </w:rPr>
        <w:t>z poczęstunek</w:t>
      </w:r>
      <w:r w:rsidRPr="00D626DF">
        <w:rPr>
          <w:rFonts w:ascii="Tahoma" w:hAnsi="Tahoma" w:cs="Tahoma"/>
          <w:sz w:val="24"/>
        </w:rPr>
        <w:t>.</w:t>
      </w:r>
    </w:p>
    <w:p w:rsidR="00CD619A" w:rsidRPr="00D626DF" w:rsidRDefault="00CD619A" w:rsidP="00CD619A">
      <w:pPr>
        <w:jc w:val="center"/>
        <w:rPr>
          <w:rFonts w:ascii="Tahoma" w:hAnsi="Tahoma" w:cs="Tahoma"/>
          <w:sz w:val="24"/>
        </w:rPr>
      </w:pPr>
    </w:p>
    <w:p w:rsidR="00CD619A" w:rsidRDefault="00CD619A" w:rsidP="00CD619A">
      <w:pPr>
        <w:jc w:val="center"/>
        <w:rPr>
          <w:rFonts w:ascii="Tahoma" w:hAnsi="Tahoma" w:cs="Tahoma"/>
          <w:b/>
          <w:color w:val="008000"/>
          <w:sz w:val="22"/>
          <w:szCs w:val="22"/>
        </w:rPr>
      </w:pPr>
      <w:r w:rsidRPr="00AC6428">
        <w:rPr>
          <w:rFonts w:ascii="Tahoma" w:hAnsi="Tahoma" w:cs="Tahoma"/>
          <w:b/>
          <w:bCs/>
          <w:color w:val="008000"/>
          <w:spacing w:val="-5"/>
          <w:sz w:val="22"/>
          <w:szCs w:val="22"/>
        </w:rPr>
        <w:t>Uczestnicy otrzymają zaświadczenia o</w:t>
      </w:r>
      <w:r w:rsidRPr="00AC6428">
        <w:rPr>
          <w:rFonts w:ascii="Tahoma" w:hAnsi="Tahoma" w:cs="Tahoma"/>
          <w:b/>
          <w:color w:val="008000"/>
          <w:sz w:val="22"/>
          <w:szCs w:val="22"/>
        </w:rPr>
        <w:t xml:space="preserve"> odbytym </w:t>
      </w:r>
      <w:r>
        <w:rPr>
          <w:rFonts w:ascii="Tahoma" w:hAnsi="Tahoma" w:cs="Tahoma"/>
          <w:b/>
          <w:color w:val="008000"/>
          <w:sz w:val="22"/>
          <w:szCs w:val="22"/>
        </w:rPr>
        <w:t>szkoleniu.</w:t>
      </w:r>
    </w:p>
    <w:p w:rsidR="00CD619A" w:rsidRPr="008D6FE4" w:rsidRDefault="00CD619A" w:rsidP="00CD619A">
      <w:pPr>
        <w:jc w:val="center"/>
        <w:rPr>
          <w:rFonts w:ascii="Tahoma" w:hAnsi="Tahoma" w:cs="Tahoma"/>
          <w:b/>
          <w:bCs/>
          <w:color w:val="008000"/>
          <w:spacing w:val="-5"/>
          <w:sz w:val="22"/>
          <w:szCs w:val="22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647F3E">
        <w:rPr>
          <w:rFonts w:ascii="Tahoma" w:hAnsi="Tahoma" w:cs="Tahoma"/>
          <w:b/>
          <w:bCs/>
          <w:sz w:val="22"/>
          <w:szCs w:val="22"/>
        </w:rPr>
        <w:t>Potwierdzenie udziału</w:t>
      </w:r>
      <w:r>
        <w:rPr>
          <w:rFonts w:ascii="Tahoma" w:hAnsi="Tahoma" w:cs="Tahoma"/>
          <w:b/>
          <w:bCs/>
          <w:sz w:val="22"/>
          <w:szCs w:val="22"/>
        </w:rPr>
        <w:t xml:space="preserve"> w pierwszej kolejności</w:t>
      </w:r>
      <w:r w:rsidRPr="00647F3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, a następnie </w:t>
      </w:r>
      <w:r w:rsidRPr="00647F3E">
        <w:rPr>
          <w:rFonts w:ascii="Tahoma" w:hAnsi="Tahoma" w:cs="Tahoma"/>
          <w:b/>
          <w:sz w:val="22"/>
          <w:szCs w:val="22"/>
        </w:rPr>
        <w:t>kopię wpłaty proszę przesłać</w:t>
      </w:r>
      <w:r w:rsidRPr="00647F3E">
        <w:rPr>
          <w:rFonts w:ascii="Tahoma" w:hAnsi="Tahoma" w:cs="Tahoma"/>
          <w:sz w:val="22"/>
          <w:szCs w:val="22"/>
        </w:rPr>
        <w:t xml:space="preserve"> do </w:t>
      </w:r>
      <w:proofErr w:type="gramStart"/>
      <w:r w:rsidRPr="00647F3E">
        <w:rPr>
          <w:rFonts w:ascii="Tahoma" w:hAnsi="Tahoma" w:cs="Tahoma"/>
          <w:sz w:val="22"/>
          <w:szCs w:val="22"/>
        </w:rPr>
        <w:t>dnia</w:t>
      </w:r>
      <w:r>
        <w:rPr>
          <w:rFonts w:ascii="Tahoma" w:hAnsi="Tahoma" w:cs="Tahoma"/>
          <w:sz w:val="22"/>
          <w:szCs w:val="22"/>
        </w:rPr>
        <w:t xml:space="preserve"> </w:t>
      </w:r>
      <w:r w:rsidRPr="00647F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19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stycznia</w:t>
      </w:r>
      <w:proofErr w:type="gramEnd"/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201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8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r</w:t>
      </w:r>
      <w:r w:rsidRPr="00647F3E">
        <w:rPr>
          <w:rFonts w:ascii="Tahoma" w:hAnsi="Tahoma" w:cs="Tahoma"/>
          <w:b/>
          <w:bCs/>
          <w:sz w:val="22"/>
          <w:szCs w:val="22"/>
          <w:shd w:val="clear" w:color="auto" w:fill="92D050"/>
        </w:rPr>
        <w:t>.</w:t>
      </w:r>
      <w:r w:rsidRPr="00647F3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47F3E">
        <w:rPr>
          <w:rFonts w:ascii="Tahoma" w:hAnsi="Tahoma" w:cs="Tahoma"/>
          <w:sz w:val="22"/>
          <w:szCs w:val="22"/>
        </w:rPr>
        <w:t>do biura Federacji e-mail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C365A7">
          <w:rPr>
            <w:rStyle w:val="Hipercze"/>
            <w:rFonts w:ascii="Tahoma" w:hAnsi="Tahoma" w:cs="Tahoma"/>
            <w:lang w:val="pt-BR"/>
          </w:rPr>
          <w:t>krystyna.traczyk@pfsrm.pl</w:t>
        </w:r>
      </w:hyperlink>
      <w:r w:rsidRPr="00647F3E">
        <w:rPr>
          <w:rFonts w:ascii="Tahoma" w:hAnsi="Tahoma" w:cs="Tahoma"/>
          <w:sz w:val="22"/>
          <w:szCs w:val="22"/>
        </w:rPr>
        <w:t xml:space="preserve">  </w:t>
      </w:r>
    </w:p>
    <w:p w:rsidR="00CD619A" w:rsidRPr="00F25816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2"/>
          <w:szCs w:val="22"/>
        </w:rPr>
      </w:pPr>
      <w:r w:rsidRPr="00F25816">
        <w:rPr>
          <w:rFonts w:ascii="Tahoma" w:hAnsi="Tahoma" w:cs="Tahoma"/>
          <w:b/>
          <w:sz w:val="22"/>
          <w:szCs w:val="22"/>
        </w:rPr>
        <w:t>Liczba miejsc ograniczona (1</w:t>
      </w:r>
      <w:r>
        <w:rPr>
          <w:rFonts w:ascii="Tahoma" w:hAnsi="Tahoma" w:cs="Tahoma"/>
          <w:b/>
          <w:sz w:val="22"/>
          <w:szCs w:val="22"/>
        </w:rPr>
        <w:t>2</w:t>
      </w:r>
      <w:r w:rsidRPr="00F25816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36</w:t>
      </w:r>
      <w:r w:rsidRPr="00F25816">
        <w:rPr>
          <w:rFonts w:ascii="Tahoma" w:hAnsi="Tahoma" w:cs="Tahoma"/>
          <w:b/>
          <w:sz w:val="22"/>
          <w:szCs w:val="22"/>
        </w:rPr>
        <w:t xml:space="preserve"> os.)</w:t>
      </w:r>
    </w:p>
    <w:p w:rsidR="00CD619A" w:rsidRPr="00647F3E" w:rsidRDefault="00CD619A" w:rsidP="00CD619A">
      <w:pPr>
        <w:widowControl/>
        <w:autoSpaceDE/>
        <w:autoSpaceDN/>
        <w:adjustRightInd/>
        <w:rPr>
          <w:rFonts w:ascii="Tahoma" w:hAnsi="Tahoma" w:cs="Tahoma"/>
          <w:color w:val="FF6600"/>
          <w:sz w:val="22"/>
          <w:szCs w:val="22"/>
          <w:u w:val="single"/>
        </w:rPr>
      </w:pPr>
      <w:r w:rsidRPr="00647F3E">
        <w:rPr>
          <w:sz w:val="22"/>
          <w:szCs w:val="22"/>
        </w:rPr>
        <w:tab/>
      </w:r>
    </w:p>
    <w:p w:rsidR="00CD619A" w:rsidRPr="00D626DF" w:rsidRDefault="00CD619A" w:rsidP="00CD619A">
      <w:pPr>
        <w:pStyle w:val="Tekstpodstawowy"/>
        <w:rPr>
          <w:rFonts w:ascii="Tahoma" w:hAnsi="Tahoma" w:cs="Tahoma"/>
        </w:rPr>
      </w:pPr>
      <w:r w:rsidRPr="00D626DF">
        <w:rPr>
          <w:rFonts w:ascii="Tahoma" w:hAnsi="Tahoma" w:cs="Tahoma"/>
        </w:rPr>
        <w:t xml:space="preserve">Wpłaty należy dokonać na nasze konto </w:t>
      </w:r>
      <w:proofErr w:type="gramStart"/>
      <w:r w:rsidRPr="00D626DF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:</w:t>
      </w:r>
      <w:proofErr w:type="gramEnd"/>
    </w:p>
    <w:p w:rsidR="00CD619A" w:rsidRDefault="00CD619A" w:rsidP="00CD619A">
      <w:pPr>
        <w:pStyle w:val="Tekstpodstawowy"/>
        <w:rPr>
          <w:rFonts w:ascii="Tahoma" w:hAnsi="Tahoma" w:cs="Tahoma"/>
          <w:b/>
        </w:rPr>
      </w:pPr>
      <w:r w:rsidRPr="00D626DF">
        <w:rPr>
          <w:rFonts w:ascii="Tahoma" w:hAnsi="Tahoma" w:cs="Tahoma"/>
          <w:b/>
          <w:bCs/>
        </w:rPr>
        <w:t>PEKAO S.A.</w:t>
      </w:r>
      <w:r w:rsidRPr="00D626DF">
        <w:rPr>
          <w:rFonts w:ascii="Tahoma" w:hAnsi="Tahoma" w:cs="Tahoma"/>
          <w:b/>
        </w:rPr>
        <w:t xml:space="preserve"> 10 1240 6218 1111 0000 4612 9574</w:t>
      </w:r>
    </w:p>
    <w:p w:rsidR="00CD619A" w:rsidRDefault="00CD619A" w:rsidP="00CD619A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00-695 </w:t>
      </w:r>
      <w:proofErr w:type="gramStart"/>
      <w:r>
        <w:rPr>
          <w:rFonts w:ascii="Tahoma" w:hAnsi="Tahoma" w:cs="Tahoma"/>
        </w:rPr>
        <w:t xml:space="preserve">Warszawa , </w:t>
      </w:r>
      <w:proofErr w:type="gramEnd"/>
      <w:r>
        <w:rPr>
          <w:rFonts w:ascii="Tahoma" w:hAnsi="Tahoma" w:cs="Tahoma"/>
        </w:rPr>
        <w:t>ul. Nowogrodzka 50</w:t>
      </w:r>
    </w:p>
    <w:p w:rsidR="00CD619A" w:rsidRDefault="00FB250C" w:rsidP="00CD619A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Tytułem : stacja paliw</w:t>
      </w:r>
      <w:bookmarkStart w:id="0" w:name="_GoBack"/>
      <w:bookmarkEnd w:id="0"/>
    </w:p>
    <w:p w:rsidR="00CD619A" w:rsidRPr="00D626DF" w:rsidRDefault="00CD619A" w:rsidP="00CD619A">
      <w:pPr>
        <w:pStyle w:val="Tekstpodstawowy"/>
        <w:rPr>
          <w:rFonts w:ascii="Tahoma" w:hAnsi="Tahoma" w:cs="Tahoma"/>
        </w:rPr>
      </w:pPr>
      <w:r w:rsidRPr="00D626DF">
        <w:rPr>
          <w:rFonts w:ascii="Tahoma" w:hAnsi="Tahoma" w:cs="Tahoma"/>
        </w:rPr>
        <w:t>/ druk potwierdzenia</w:t>
      </w:r>
      <w:r>
        <w:rPr>
          <w:rFonts w:ascii="Tahoma" w:hAnsi="Tahoma" w:cs="Tahoma"/>
        </w:rPr>
        <w:t xml:space="preserve"> </w:t>
      </w:r>
      <w:r w:rsidRPr="00D626DF">
        <w:rPr>
          <w:rFonts w:ascii="Tahoma" w:hAnsi="Tahoma" w:cs="Tahoma"/>
        </w:rPr>
        <w:t>udziału (</w:t>
      </w:r>
      <w:r w:rsidRPr="00D626DF">
        <w:rPr>
          <w:rFonts w:ascii="Tahoma" w:hAnsi="Tahoma" w:cs="Tahoma"/>
          <w:b/>
          <w:bCs/>
        </w:rPr>
        <w:t>zwrot do Federacji</w:t>
      </w:r>
      <w:r w:rsidRPr="00D626DF">
        <w:rPr>
          <w:rFonts w:ascii="Tahoma" w:hAnsi="Tahoma" w:cs="Tahoma"/>
        </w:rPr>
        <w:t>)</w:t>
      </w:r>
    </w:p>
    <w:p w:rsidR="00CD619A" w:rsidRDefault="00CD619A" w:rsidP="00CD619A">
      <w:pPr>
        <w:pStyle w:val="Tekstpodstawowy"/>
        <w:rPr>
          <w:rFonts w:ascii="Tahoma" w:hAnsi="Tahoma" w:cs="Tahoma"/>
        </w:rPr>
      </w:pPr>
      <w:proofErr w:type="gramStart"/>
      <w:r w:rsidRPr="00D626DF">
        <w:rPr>
          <w:rFonts w:ascii="Tahoma" w:hAnsi="Tahoma" w:cs="Tahoma"/>
        </w:rPr>
        <w:t>kontakt</w:t>
      </w:r>
      <w:proofErr w:type="gramEnd"/>
      <w:r w:rsidRPr="00D626DF">
        <w:rPr>
          <w:rFonts w:ascii="Tahoma" w:hAnsi="Tahoma" w:cs="Tahoma"/>
        </w:rPr>
        <w:t>: Krystyna Traczyk</w:t>
      </w:r>
    </w:p>
    <w:p w:rsidR="00CD619A" w:rsidRPr="00CD619A" w:rsidRDefault="00CD619A" w:rsidP="00CD619A">
      <w:pPr>
        <w:pStyle w:val="Tekstpodstawowy"/>
        <w:jc w:val="both"/>
        <w:rPr>
          <w:rFonts w:ascii="Tahoma" w:hAnsi="Tahoma" w:cs="Tahoma"/>
        </w:rPr>
      </w:pPr>
      <w:proofErr w:type="gramStart"/>
      <w:r w:rsidRPr="00CD619A">
        <w:rPr>
          <w:rFonts w:ascii="Tahoma" w:hAnsi="Tahoma" w:cs="Tahoma"/>
        </w:rPr>
        <w:t>tel</w:t>
      </w:r>
      <w:proofErr w:type="gramEnd"/>
      <w:r w:rsidRPr="00CD619A">
        <w:rPr>
          <w:rFonts w:ascii="Tahoma" w:hAnsi="Tahoma" w:cs="Tahoma"/>
        </w:rPr>
        <w:t xml:space="preserve">.22/ 627 11 42 </w:t>
      </w:r>
    </w:p>
    <w:p w:rsidR="00CD619A" w:rsidRPr="00CD619A" w:rsidRDefault="00CD619A" w:rsidP="00CD619A">
      <w:pPr>
        <w:pStyle w:val="Tekstpodstawowy"/>
        <w:jc w:val="both"/>
        <w:rPr>
          <w:rFonts w:ascii="Tahoma" w:hAnsi="Tahoma" w:cs="Tahoma"/>
        </w:rPr>
      </w:pPr>
      <w:proofErr w:type="gramStart"/>
      <w:r w:rsidRPr="00CD619A">
        <w:rPr>
          <w:rFonts w:ascii="Tahoma" w:hAnsi="Tahoma" w:cs="Tahoma"/>
        </w:rPr>
        <w:t xml:space="preserve">e-mail : </w:t>
      </w:r>
      <w:r>
        <w:rPr>
          <w:rFonts w:ascii="Tahoma" w:hAnsi="Tahoma" w:cs="Tahoma"/>
          <w:color w:val="0000FF"/>
          <w:u w:val="single"/>
          <w:lang w:val="pt-BR"/>
        </w:rPr>
        <w:fldChar w:fldCharType="begin"/>
      </w:r>
      <w:r>
        <w:rPr>
          <w:rFonts w:ascii="Tahoma" w:hAnsi="Tahoma" w:cs="Tahoma"/>
          <w:color w:val="0000FF"/>
          <w:u w:val="single"/>
          <w:lang w:val="pt-BR"/>
        </w:rPr>
        <w:instrText xml:space="preserve"> HYPERLINK "mailto:krystyna.traczyk</w:instrText>
      </w:r>
      <w:r w:rsidRPr="00647F3E">
        <w:rPr>
          <w:rFonts w:ascii="Tahoma" w:hAnsi="Tahoma" w:cs="Tahoma"/>
          <w:color w:val="0000FF"/>
          <w:u w:val="single"/>
          <w:lang w:val="pt-BR"/>
        </w:rPr>
        <w:instrText>@p</w:instrText>
      </w:r>
      <w:r>
        <w:rPr>
          <w:rFonts w:ascii="Tahoma" w:hAnsi="Tahoma" w:cs="Tahoma"/>
          <w:color w:val="0000FF"/>
          <w:u w:val="single"/>
          <w:lang w:val="pt-BR"/>
        </w:rPr>
        <w:instrText>fsrm.</w:instrText>
      </w:r>
      <w:r w:rsidRPr="00647F3E">
        <w:rPr>
          <w:rFonts w:ascii="Tahoma" w:hAnsi="Tahoma" w:cs="Tahoma"/>
          <w:color w:val="0000FF"/>
          <w:u w:val="single"/>
          <w:lang w:val="pt-BR"/>
        </w:rPr>
        <w:instrText>pl</w:instrText>
      </w:r>
      <w:r>
        <w:rPr>
          <w:rFonts w:ascii="Tahoma" w:hAnsi="Tahoma" w:cs="Tahoma"/>
          <w:color w:val="0000FF"/>
          <w:u w:val="single"/>
          <w:lang w:val="pt-BR"/>
        </w:rPr>
        <w:instrText xml:space="preserve">" </w:instrText>
      </w:r>
      <w:proofErr w:type="gramEnd"/>
      <w:r>
        <w:rPr>
          <w:rFonts w:ascii="Tahoma" w:hAnsi="Tahoma" w:cs="Tahoma"/>
          <w:color w:val="0000FF"/>
          <w:u w:val="single"/>
          <w:lang w:val="pt-BR"/>
        </w:rPr>
        <w:fldChar w:fldCharType="separate"/>
      </w:r>
      <w:r w:rsidRPr="00C365A7">
        <w:rPr>
          <w:rStyle w:val="Hipercze"/>
          <w:rFonts w:ascii="Tahoma" w:hAnsi="Tahoma" w:cs="Tahoma"/>
          <w:lang w:val="pt-BR"/>
        </w:rPr>
        <w:t>krystyna.traczyk@pfsrm.pl</w:t>
      </w:r>
      <w:r>
        <w:rPr>
          <w:rFonts w:ascii="Tahoma" w:hAnsi="Tahoma" w:cs="Tahoma"/>
          <w:color w:val="0000FF"/>
          <w:u w:val="single"/>
          <w:lang w:val="pt-BR"/>
        </w:rPr>
        <w:fldChar w:fldCharType="end"/>
      </w:r>
      <w:r w:rsidRPr="00CD619A">
        <w:rPr>
          <w:rFonts w:ascii="Tahoma" w:hAnsi="Tahoma" w:cs="Tahoma"/>
          <w:sz w:val="22"/>
          <w:szCs w:val="22"/>
        </w:rPr>
        <w:t xml:space="preserve">  </w:t>
      </w:r>
    </w:p>
    <w:p w:rsidR="00CD619A" w:rsidRPr="00CD619A" w:rsidRDefault="00CD619A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CD619A" w:rsidRPr="00CD619A" w:rsidRDefault="00CD619A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r>
        <w:rPr>
          <w:rFonts w:ascii="Tahoma" w:hAnsi="Tahoma" w:cs="Tahoma"/>
          <w:noProof/>
          <w:color w:val="0000FF"/>
        </w:rPr>
        <w:lastRenderedPageBreak/>
        <w:drawing>
          <wp:inline distT="0" distB="0" distL="0" distR="0">
            <wp:extent cx="609600" cy="685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P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olska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F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ederacja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S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towarzyszeń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R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zeczoznawców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M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>ajątkowych</w:t>
      </w:r>
    </w:p>
    <w:p w:rsidR="00CD619A" w:rsidRPr="00490F99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proofErr w:type="gramStart"/>
      <w:r w:rsidRPr="00490F99">
        <w:rPr>
          <w:rFonts w:ascii="Tahoma" w:hAnsi="Tahoma" w:cs="Tahoma"/>
          <w:i/>
          <w:color w:val="0000FF"/>
          <w:sz w:val="24"/>
          <w:szCs w:val="24"/>
        </w:rPr>
        <w:t>ul</w:t>
      </w:r>
      <w:proofErr w:type="gramEnd"/>
      <w:r w:rsidRPr="00490F99">
        <w:rPr>
          <w:rFonts w:ascii="Tahoma" w:hAnsi="Tahoma" w:cs="Tahoma"/>
          <w:i/>
          <w:color w:val="0000FF"/>
          <w:sz w:val="24"/>
          <w:szCs w:val="24"/>
        </w:rPr>
        <w:t>. Nowogrodzka 50, 00-695 Warszawa</w:t>
      </w:r>
    </w:p>
    <w:p w:rsidR="00CD619A" w:rsidRPr="00570DEF" w:rsidRDefault="00CD619A" w:rsidP="00CD619A">
      <w:pPr>
        <w:pStyle w:val="Tekstpodstawowy"/>
        <w:jc w:val="center"/>
        <w:rPr>
          <w:rFonts w:ascii="Tahoma" w:hAnsi="Tahoma" w:cs="Tahoma"/>
          <w:lang w:val="en-US"/>
        </w:rPr>
      </w:pPr>
      <w:proofErr w:type="gramStart"/>
      <w:r w:rsidRPr="005113F1">
        <w:rPr>
          <w:rFonts w:ascii="Tahoma" w:hAnsi="Tahoma" w:cs="Tahoma"/>
          <w:i/>
          <w:color w:val="0000FF"/>
          <w:lang w:val="en-US"/>
        </w:rPr>
        <w:t>tel</w:t>
      </w:r>
      <w:proofErr w:type="gramEnd"/>
      <w:r w:rsidRPr="005113F1">
        <w:rPr>
          <w:rFonts w:ascii="Tahoma" w:hAnsi="Tahoma" w:cs="Tahoma"/>
          <w:i/>
          <w:color w:val="0000FF"/>
          <w:lang w:val="en-US"/>
        </w:rPr>
        <w:t xml:space="preserve">. 22/627 11 42; </w:t>
      </w:r>
      <w:r w:rsidRPr="008D6FE4">
        <w:rPr>
          <w:rFonts w:ascii="Tahoma" w:hAnsi="Tahoma" w:cs="Tahoma"/>
          <w:lang w:val="en-US"/>
        </w:rPr>
        <w:t xml:space="preserve">e-mail : </w:t>
      </w:r>
      <w:hyperlink r:id="rId8" w:history="1">
        <w:r w:rsidRPr="00C365A7">
          <w:rPr>
            <w:rStyle w:val="Hipercze"/>
            <w:rFonts w:ascii="Tahoma" w:hAnsi="Tahoma" w:cs="Tahoma"/>
            <w:lang w:val="pt-BR"/>
          </w:rPr>
          <w:t>krystyna.traczyk@pfsrm.p</w:t>
        </w:r>
        <w:r w:rsidRPr="00C365A7">
          <w:rPr>
            <w:rStyle w:val="Hipercze"/>
            <w:rFonts w:ascii="Tahoma" w:hAnsi="Tahoma" w:cs="Tahoma"/>
            <w:lang w:val="pt-BR"/>
          </w:rPr>
          <w:t>l</w:t>
        </w:r>
      </w:hyperlink>
    </w:p>
    <w:p w:rsidR="00CD619A" w:rsidRPr="005113F1" w:rsidRDefault="00CD619A" w:rsidP="00CD619A">
      <w:pPr>
        <w:pStyle w:val="Nagwek5"/>
        <w:ind w:left="2832" w:firstLine="708"/>
        <w:rPr>
          <w:rFonts w:ascii="Tahoma" w:hAnsi="Tahoma" w:cs="Tahoma"/>
          <w:i/>
          <w:color w:val="0000FF"/>
          <w:lang w:val="en-US"/>
        </w:rPr>
      </w:pPr>
    </w:p>
    <w:p w:rsidR="00CD619A" w:rsidRPr="005113F1" w:rsidRDefault="00CD619A" w:rsidP="00CD619A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CD619A" w:rsidRPr="00D626DF" w:rsidRDefault="00CD619A" w:rsidP="00CD619A">
      <w:pPr>
        <w:rPr>
          <w:rFonts w:ascii="Tahoma" w:hAnsi="Tahoma" w:cs="Tahoma"/>
          <w:b/>
          <w:lang w:val="de-DE"/>
        </w:rPr>
      </w:pPr>
      <w:r w:rsidRPr="00D626DF">
        <w:rPr>
          <w:rFonts w:ascii="Tahoma" w:hAnsi="Tahoma" w:cs="Tahoma"/>
          <w:b/>
          <w:sz w:val="28"/>
          <w:szCs w:val="28"/>
          <w:lang w:val="de-DE"/>
        </w:rPr>
        <w:t>POTWIERDZENIE</w:t>
      </w:r>
    </w:p>
    <w:p w:rsidR="00CD619A" w:rsidRPr="00D626DF" w:rsidRDefault="00CD619A" w:rsidP="00CD619A">
      <w:pPr>
        <w:rPr>
          <w:rFonts w:ascii="Tahoma" w:hAnsi="Tahoma" w:cs="Tahoma"/>
          <w:lang w:val="de-DE"/>
        </w:rPr>
      </w:pPr>
    </w:p>
    <w:p w:rsidR="00CD619A" w:rsidRPr="00D626DF" w:rsidRDefault="00CD619A" w:rsidP="00CD619A">
      <w:pPr>
        <w:rPr>
          <w:rFonts w:ascii="Tahoma" w:hAnsi="Tahoma"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D619A" w:rsidRPr="00D626DF" w:rsidTr="00175A67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9851" w:type="dxa"/>
          </w:tcPr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  <w:r w:rsidRPr="00D626DF">
              <w:rPr>
                <w:rFonts w:ascii="Tahoma" w:hAnsi="Tahoma" w:cs="Tahoma"/>
                <w:sz w:val="24"/>
              </w:rPr>
              <w:t>Nazwisko i Imię</w:t>
            </w: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  <w:r w:rsidRPr="00D626DF">
              <w:rPr>
                <w:rFonts w:ascii="Tahoma" w:hAnsi="Tahoma" w:cs="Tahoma"/>
                <w:sz w:val="24"/>
              </w:rPr>
              <w:t>Adres</w:t>
            </w: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  <w:r w:rsidRPr="00D626DF">
              <w:rPr>
                <w:rFonts w:ascii="Tahoma" w:hAnsi="Tahoma" w:cs="Tahoma"/>
                <w:sz w:val="24"/>
              </w:rPr>
              <w:t>Tel.</w:t>
            </w: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  <w:proofErr w:type="gramStart"/>
            <w:r w:rsidRPr="00D626DF">
              <w:rPr>
                <w:rFonts w:ascii="Tahoma" w:hAnsi="Tahoma" w:cs="Tahoma"/>
                <w:sz w:val="24"/>
              </w:rPr>
              <w:t>e-mail</w:t>
            </w:r>
            <w:proofErr w:type="gramEnd"/>
            <w:r w:rsidRPr="00D626DF">
              <w:rPr>
                <w:rFonts w:ascii="Tahoma" w:hAnsi="Tahoma" w:cs="Tahoma"/>
                <w:sz w:val="24"/>
              </w:rPr>
              <w:t>;</w:t>
            </w: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</w:p>
        </w:tc>
      </w:tr>
      <w:tr w:rsidR="00CD619A" w:rsidRPr="00D626DF" w:rsidTr="00175A6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  <w:r w:rsidRPr="00D626DF">
              <w:rPr>
                <w:rFonts w:ascii="Tahoma" w:hAnsi="Tahoma" w:cs="Tahoma"/>
                <w:sz w:val="24"/>
              </w:rPr>
              <w:t>Nr uprawnień</w:t>
            </w:r>
            <w:r>
              <w:rPr>
                <w:rFonts w:ascii="Tahoma" w:hAnsi="Tahoma" w:cs="Tahoma"/>
                <w:sz w:val="24"/>
              </w:rPr>
              <w:t>/data</w:t>
            </w:r>
          </w:p>
          <w:p w:rsidR="00CD619A" w:rsidRPr="00D626DF" w:rsidRDefault="00CD619A" w:rsidP="00175A67">
            <w:pPr>
              <w:rPr>
                <w:rFonts w:ascii="Tahoma" w:hAnsi="Tahoma" w:cs="Tahoma"/>
                <w:sz w:val="24"/>
              </w:rPr>
            </w:pPr>
          </w:p>
        </w:tc>
      </w:tr>
      <w:tr w:rsidR="00CD619A" w:rsidRPr="00D626DF" w:rsidTr="00175A6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851" w:type="dxa"/>
          </w:tcPr>
          <w:p w:rsidR="00CD619A" w:rsidRPr="00D626DF" w:rsidRDefault="00CD619A" w:rsidP="00CD619A">
            <w:pPr>
              <w:rPr>
                <w:rFonts w:ascii="Tahoma" w:hAnsi="Tahoma" w:cs="Tahoma"/>
                <w:sz w:val="24"/>
              </w:rPr>
            </w:pPr>
            <w:r w:rsidRPr="00D626DF">
              <w:rPr>
                <w:rFonts w:ascii="Tahoma" w:hAnsi="Tahoma" w:cs="Tahoma"/>
                <w:sz w:val="24"/>
              </w:rPr>
              <w:t>Przynależność do stowarzyszenia</w:t>
            </w:r>
          </w:p>
        </w:tc>
      </w:tr>
    </w:tbl>
    <w:p w:rsidR="00CD619A" w:rsidRPr="00D626DF" w:rsidRDefault="00CD619A" w:rsidP="00CD619A">
      <w:pPr>
        <w:rPr>
          <w:rFonts w:ascii="Tahoma" w:hAnsi="Tahoma" w:cs="Tahoma"/>
        </w:rPr>
      </w:pPr>
    </w:p>
    <w:p w:rsidR="00CD619A" w:rsidRPr="00D626DF" w:rsidRDefault="00CD619A" w:rsidP="00CD619A">
      <w:pPr>
        <w:rPr>
          <w:rFonts w:ascii="Tahoma" w:hAnsi="Tahoma" w:cs="Tahoma"/>
        </w:rPr>
      </w:pPr>
    </w:p>
    <w:p w:rsidR="00CD619A" w:rsidRPr="00D626DF" w:rsidRDefault="00CD619A" w:rsidP="00CD619A">
      <w:pPr>
        <w:rPr>
          <w:rFonts w:ascii="Tahoma" w:hAnsi="Tahoma" w:cs="Tahoma"/>
        </w:rPr>
      </w:pPr>
    </w:p>
    <w:p w:rsidR="00CD619A" w:rsidRPr="005113F1" w:rsidRDefault="00CD619A" w:rsidP="00CD619A">
      <w:pPr>
        <w:rPr>
          <w:rFonts w:ascii="Tahoma" w:hAnsi="Tahoma" w:cs="Tahoma"/>
          <w:b/>
          <w:bCs/>
          <w:color w:val="008000"/>
          <w:sz w:val="24"/>
          <w:szCs w:val="24"/>
        </w:rPr>
      </w:pPr>
      <w:r w:rsidRPr="00D626DF">
        <w:rPr>
          <w:rFonts w:ascii="Tahoma" w:hAnsi="Tahoma" w:cs="Tahoma"/>
          <w:b/>
          <w:bCs/>
          <w:sz w:val="24"/>
        </w:rPr>
        <w:t>potwierdzam</w:t>
      </w:r>
      <w:r w:rsidRPr="00D626DF">
        <w:rPr>
          <w:rFonts w:ascii="Tahoma" w:hAnsi="Tahoma" w:cs="Tahoma"/>
          <w:sz w:val="24"/>
        </w:rPr>
        <w:t xml:space="preserve"> udział w </w:t>
      </w:r>
      <w:r>
        <w:rPr>
          <w:rFonts w:ascii="Tahoma" w:hAnsi="Tahoma" w:cs="Tahoma"/>
          <w:b/>
          <w:bCs/>
          <w:sz w:val="24"/>
        </w:rPr>
        <w:t>seminarium</w:t>
      </w:r>
      <w:r w:rsidRPr="00D626DF">
        <w:rPr>
          <w:rFonts w:ascii="Tahoma" w:hAnsi="Tahoma" w:cs="Tahoma"/>
          <w:b/>
          <w:bCs/>
          <w:sz w:val="24"/>
        </w:rPr>
        <w:t>:</w:t>
      </w:r>
      <w:r w:rsidRPr="00D626DF">
        <w:rPr>
          <w:rFonts w:ascii="Tahoma" w:hAnsi="Tahoma" w:cs="Tahoma"/>
          <w:b/>
          <w:bCs/>
          <w:color w:val="008000"/>
          <w:sz w:val="24"/>
        </w:rPr>
        <w:t xml:space="preserve"> </w:t>
      </w:r>
      <w:r w:rsidRPr="00490F99">
        <w:rPr>
          <w:rFonts w:ascii="Tahoma" w:hAnsi="Tahoma" w:cs="Tahoma"/>
          <w:b/>
          <w:bCs/>
          <w:color w:val="008000"/>
          <w:sz w:val="24"/>
          <w:szCs w:val="24"/>
        </w:rPr>
        <w:t xml:space="preserve">- </w:t>
      </w:r>
      <w:r w:rsidRPr="00CD619A">
        <w:rPr>
          <w:rFonts w:ascii="Tahoma" w:hAnsi="Tahoma" w:cs="Tahoma"/>
          <w:b/>
          <w:bCs/>
          <w:color w:val="008000"/>
          <w:sz w:val="24"/>
          <w:szCs w:val="24"/>
        </w:rPr>
        <w:t xml:space="preserve">WYCENA NIERUCHOMOŚCI ZABUDOWANYCH STACJĄ </w:t>
      </w:r>
      <w:proofErr w:type="gramStart"/>
      <w:r w:rsidRPr="00CD619A">
        <w:rPr>
          <w:rFonts w:ascii="Tahoma" w:hAnsi="Tahoma" w:cs="Tahoma"/>
          <w:b/>
          <w:bCs/>
          <w:color w:val="008000"/>
          <w:sz w:val="24"/>
          <w:szCs w:val="24"/>
        </w:rPr>
        <w:t xml:space="preserve">PALIW –  </w:t>
      </w:r>
      <w:r w:rsidRPr="00CD619A">
        <w:rPr>
          <w:rFonts w:ascii="Tahoma" w:hAnsi="Tahoma" w:cs="Tahoma"/>
          <w:b/>
          <w:sz w:val="24"/>
          <w:szCs w:val="24"/>
        </w:rPr>
        <w:t>w</w:t>
      </w:r>
      <w:proofErr w:type="gramEnd"/>
      <w:r w:rsidRPr="00CD619A">
        <w:rPr>
          <w:rFonts w:ascii="Tahoma" w:hAnsi="Tahoma" w:cs="Tahoma"/>
          <w:b/>
          <w:sz w:val="24"/>
          <w:szCs w:val="24"/>
        </w:rPr>
        <w:t xml:space="preserve"> dniu </w:t>
      </w:r>
      <w:r>
        <w:rPr>
          <w:rFonts w:ascii="Tahoma" w:hAnsi="Tahoma" w:cs="Tahoma"/>
          <w:b/>
          <w:sz w:val="24"/>
          <w:szCs w:val="24"/>
        </w:rPr>
        <w:t>26</w:t>
      </w:r>
      <w:r w:rsidRPr="00CD619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stycznia</w:t>
      </w:r>
      <w:r w:rsidRPr="00CD619A">
        <w:rPr>
          <w:rFonts w:ascii="Tahoma" w:hAnsi="Tahoma" w:cs="Tahoma"/>
          <w:b/>
          <w:sz w:val="24"/>
          <w:szCs w:val="24"/>
        </w:rPr>
        <w:t xml:space="preserve"> 201</w:t>
      </w:r>
      <w:r>
        <w:rPr>
          <w:rFonts w:ascii="Tahoma" w:hAnsi="Tahoma" w:cs="Tahoma"/>
          <w:b/>
          <w:sz w:val="24"/>
        </w:rPr>
        <w:t>8</w:t>
      </w:r>
      <w:r w:rsidRPr="00D626DF">
        <w:rPr>
          <w:rFonts w:ascii="Tahoma" w:hAnsi="Tahoma" w:cs="Tahoma"/>
          <w:b/>
          <w:sz w:val="24"/>
        </w:rPr>
        <w:t>r.</w:t>
      </w: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  <w:r w:rsidRPr="00D626DF">
        <w:rPr>
          <w:rFonts w:ascii="Tahoma" w:hAnsi="Tahoma" w:cs="Tahoma"/>
          <w:b/>
          <w:sz w:val="24"/>
        </w:rPr>
        <w:t>Proszę o wystawienie faktury VAT na:</w:t>
      </w:r>
    </w:p>
    <w:p w:rsidR="00CD619A" w:rsidRPr="00D626DF" w:rsidRDefault="00CD619A" w:rsidP="00CD619A">
      <w:pPr>
        <w:rPr>
          <w:rFonts w:ascii="Tahoma" w:hAnsi="Tahoma" w:cs="Tahoma"/>
          <w:b/>
          <w:sz w:val="24"/>
        </w:rPr>
      </w:pPr>
    </w:p>
    <w:p w:rsidR="00CD619A" w:rsidRPr="00D626DF" w:rsidRDefault="00CD619A" w:rsidP="00CD619A">
      <w:pPr>
        <w:rPr>
          <w:rFonts w:ascii="Tahoma" w:hAnsi="Tahoma" w:cs="Tahoma"/>
          <w:b/>
        </w:rPr>
      </w:pPr>
    </w:p>
    <w:p w:rsidR="00CD619A" w:rsidRPr="00D626DF" w:rsidRDefault="00CD619A" w:rsidP="00CD619A">
      <w:pPr>
        <w:rPr>
          <w:rFonts w:ascii="Tahoma" w:hAnsi="Tahoma" w:cs="Tahoma"/>
          <w:b/>
        </w:rPr>
      </w:pPr>
    </w:p>
    <w:p w:rsidR="00CD619A" w:rsidRPr="00D626DF" w:rsidRDefault="00CD619A" w:rsidP="00CD619A">
      <w:pPr>
        <w:rPr>
          <w:rFonts w:ascii="Tahoma" w:hAnsi="Tahoma" w:cs="Tahoma"/>
          <w:b/>
        </w:rPr>
      </w:pPr>
      <w:r w:rsidRPr="00D626DF">
        <w:rPr>
          <w:rFonts w:ascii="Tahoma" w:hAnsi="Tahoma" w:cs="Tahoma"/>
          <w:b/>
        </w:rPr>
        <w:t>_________________________________</w:t>
      </w:r>
      <w:r w:rsidRPr="00D626DF">
        <w:rPr>
          <w:rFonts w:ascii="Tahoma" w:hAnsi="Tahoma" w:cs="Tahoma"/>
          <w:b/>
        </w:rPr>
        <w:tab/>
      </w:r>
      <w:r w:rsidRPr="00D626DF">
        <w:rPr>
          <w:rFonts w:ascii="Tahoma" w:hAnsi="Tahoma" w:cs="Tahoma"/>
          <w:b/>
        </w:rPr>
        <w:tab/>
      </w:r>
      <w:r w:rsidRPr="00D626DF">
        <w:rPr>
          <w:rFonts w:ascii="Tahoma" w:hAnsi="Tahoma" w:cs="Tahoma"/>
          <w:b/>
        </w:rPr>
        <w:tab/>
      </w:r>
      <w:r w:rsidRPr="00D626DF">
        <w:rPr>
          <w:rFonts w:ascii="Tahoma" w:hAnsi="Tahoma" w:cs="Tahoma"/>
          <w:b/>
        </w:rPr>
        <w:tab/>
        <w:t>NIP:</w:t>
      </w:r>
    </w:p>
    <w:p w:rsidR="00CD619A" w:rsidRPr="00D626DF" w:rsidRDefault="00CD619A" w:rsidP="00CD619A">
      <w:pPr>
        <w:rPr>
          <w:rFonts w:ascii="Tahoma" w:hAnsi="Tahoma" w:cs="Tahoma"/>
          <w:b/>
        </w:rPr>
      </w:pPr>
      <w:r w:rsidRPr="00D626DF">
        <w:rPr>
          <w:rFonts w:ascii="Tahoma" w:hAnsi="Tahoma" w:cs="Tahoma"/>
          <w:b/>
        </w:rPr>
        <w:t>(pieczęć firmowa)</w:t>
      </w:r>
    </w:p>
    <w:p w:rsidR="00CD619A" w:rsidRPr="00D626DF" w:rsidRDefault="00CD619A" w:rsidP="00CD619A">
      <w:pPr>
        <w:rPr>
          <w:rFonts w:ascii="Tahoma" w:hAnsi="Tahoma" w:cs="Tahoma"/>
          <w:b/>
        </w:rPr>
      </w:pPr>
    </w:p>
    <w:p w:rsidR="00CD619A" w:rsidRPr="00D626DF" w:rsidRDefault="00CD619A" w:rsidP="00CD619A">
      <w:pPr>
        <w:rPr>
          <w:rFonts w:ascii="Tahoma" w:hAnsi="Tahoma" w:cs="Tahoma"/>
          <w:b/>
        </w:rPr>
      </w:pPr>
    </w:p>
    <w:p w:rsidR="00CD619A" w:rsidRPr="005429C9" w:rsidRDefault="00CD619A" w:rsidP="00CD619A">
      <w:pPr>
        <w:widowControl/>
        <w:autoSpaceDE/>
        <w:autoSpaceDN/>
        <w:adjustRightInd/>
        <w:rPr>
          <w:rFonts w:ascii="Tahoma" w:hAnsi="Tahoma" w:cs="Tahoma"/>
        </w:rPr>
      </w:pPr>
      <w:r w:rsidRPr="005429C9">
        <w:rPr>
          <w:rFonts w:ascii="Tahoma" w:hAnsi="Tahoma" w:cs="Tahoma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5429C9">
        <w:rPr>
          <w:rFonts w:ascii="Tahoma" w:hAnsi="Tahoma" w:cs="Tahoma"/>
        </w:rPr>
        <w:t>nr</w:t>
      </w:r>
      <w:proofErr w:type="gramEnd"/>
      <w:r w:rsidRPr="005429C9">
        <w:rPr>
          <w:rFonts w:ascii="Tahoma" w:hAnsi="Tahoma" w:cs="Tahoma"/>
        </w:rPr>
        <w:t xml:space="preserve"> 101 z 202 r., poz. 926 z późniejszymi zmianami).</w:t>
      </w:r>
    </w:p>
    <w:p w:rsidR="00CD619A" w:rsidRDefault="00CD619A" w:rsidP="00CD619A">
      <w:pPr>
        <w:pStyle w:val="Tekstpodstawowy"/>
        <w:rPr>
          <w:rFonts w:ascii="Tahoma" w:hAnsi="Tahoma" w:cs="Tahoma"/>
          <w:sz w:val="20"/>
        </w:rPr>
      </w:pP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 w:rsidRPr="00D626D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D619A" w:rsidRDefault="00CD619A" w:rsidP="00CD619A">
      <w:pPr>
        <w:pStyle w:val="Tekstpodstawowy"/>
        <w:rPr>
          <w:rFonts w:ascii="Tahoma" w:hAnsi="Tahoma" w:cs="Tahoma"/>
          <w:sz w:val="20"/>
        </w:rPr>
      </w:pPr>
    </w:p>
    <w:p w:rsidR="00CD619A" w:rsidRDefault="00CD619A" w:rsidP="00CD619A">
      <w:pPr>
        <w:pStyle w:val="Tekstpodstawowy"/>
        <w:rPr>
          <w:rFonts w:ascii="Tahoma" w:hAnsi="Tahoma" w:cs="Tahoma"/>
          <w:sz w:val="20"/>
        </w:rPr>
      </w:pPr>
    </w:p>
    <w:p w:rsidR="00CD619A" w:rsidRDefault="00CD619A" w:rsidP="00CD619A">
      <w:pPr>
        <w:pStyle w:val="Tekstpodstawowy"/>
        <w:rPr>
          <w:rFonts w:ascii="Tahoma" w:hAnsi="Tahoma" w:cs="Tahoma"/>
          <w:sz w:val="20"/>
        </w:rPr>
      </w:pPr>
    </w:p>
    <w:p w:rsidR="00CD619A" w:rsidRDefault="00CD619A" w:rsidP="00CD619A">
      <w:pPr>
        <w:pStyle w:val="Tekstpodstawowy"/>
        <w:rPr>
          <w:rFonts w:ascii="Tahoma" w:hAnsi="Tahoma" w:cs="Tahoma"/>
          <w:sz w:val="20"/>
        </w:rPr>
      </w:pPr>
    </w:p>
    <w:p w:rsidR="00CD619A" w:rsidRDefault="00CD619A" w:rsidP="00CD619A">
      <w:pPr>
        <w:pStyle w:val="Tekstpodstawowy"/>
        <w:ind w:left="2124" w:firstLine="708"/>
      </w:pPr>
      <w:r w:rsidRPr="00D626DF">
        <w:rPr>
          <w:rFonts w:ascii="Tahoma" w:hAnsi="Tahoma" w:cs="Tahoma"/>
          <w:sz w:val="20"/>
        </w:rPr>
        <w:t>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626DF">
        <w:rPr>
          <w:rFonts w:ascii="Tahoma" w:hAnsi="Tahoma" w:cs="Tahoma"/>
        </w:rPr>
        <w:t>(</w:t>
      </w:r>
      <w:proofErr w:type="gramStart"/>
      <w:r w:rsidRPr="00CD619A">
        <w:rPr>
          <w:rFonts w:ascii="Tahoma" w:hAnsi="Tahoma" w:cs="Tahoma"/>
        </w:rPr>
        <w:t>podpi</w:t>
      </w:r>
      <w:r w:rsidRPr="00CD619A">
        <w:rPr>
          <w:rFonts w:ascii="Tahoma" w:hAnsi="Tahoma" w:cs="Tahoma"/>
        </w:rPr>
        <w:t>s</w:t>
      </w:r>
      <w:proofErr w:type="gramEnd"/>
      <w:r w:rsidRPr="00CD619A">
        <w:rPr>
          <w:rFonts w:ascii="Tahoma" w:hAnsi="Tahoma" w:cs="Tahoma"/>
        </w:rPr>
        <w:t>)</w:t>
      </w: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Pr="001F084F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  <w:r w:rsidRPr="001F084F">
        <w:rPr>
          <w:rFonts w:ascii="Tahoma" w:hAnsi="Tahoma" w:cs="Tahoma"/>
          <w:b/>
          <w:sz w:val="24"/>
          <w:szCs w:val="24"/>
        </w:rPr>
        <w:t xml:space="preserve">PROGRAM </w:t>
      </w:r>
      <w:r>
        <w:rPr>
          <w:rFonts w:ascii="Tahoma" w:hAnsi="Tahoma" w:cs="Tahoma"/>
          <w:b/>
          <w:sz w:val="24"/>
          <w:szCs w:val="24"/>
        </w:rPr>
        <w:t>SZKOLENIA</w:t>
      </w:r>
    </w:p>
    <w:p w:rsidR="00CD619A" w:rsidRPr="001F084F" w:rsidRDefault="00CD619A" w:rsidP="00CD619A">
      <w:pPr>
        <w:widowControl/>
        <w:autoSpaceDE/>
        <w:autoSpaceDN/>
        <w:adjustRightInd/>
        <w:jc w:val="center"/>
        <w:rPr>
          <w:rFonts w:ascii="Tahoma" w:hAnsi="Tahoma" w:cs="Tahoma"/>
          <w:b/>
          <w:sz w:val="24"/>
          <w:szCs w:val="24"/>
        </w:rPr>
      </w:pPr>
    </w:p>
    <w:p w:rsidR="00CD619A" w:rsidRPr="001F084F" w:rsidRDefault="00CD619A" w:rsidP="00CD619A">
      <w:pPr>
        <w:widowControl/>
        <w:autoSpaceDE/>
        <w:autoSpaceDN/>
        <w:adjustRightInd/>
        <w:rPr>
          <w:sz w:val="24"/>
          <w:szCs w:val="24"/>
        </w:rPr>
      </w:pPr>
    </w:p>
    <w:p w:rsidR="00CD619A" w:rsidRDefault="00CD619A" w:rsidP="001D40F7">
      <w:pPr>
        <w:pStyle w:val="m-7212975671270756630msoto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1. Detaliczny rynek handlu paliwami w Polsce</w:t>
      </w:r>
      <w:r>
        <w:rPr>
          <w:rFonts w:ascii="Calibri" w:hAnsi="Calibri"/>
          <w:color w:val="000000"/>
          <w:sz w:val="22"/>
          <w:szCs w:val="22"/>
        </w:rPr>
        <w:t>.</w:t>
      </w:r>
      <w:r w:rsidR="001D40F7">
        <w:rPr>
          <w:rFonts w:ascii="Calibri" w:hAnsi="Calibri"/>
          <w:color w:val="000000"/>
          <w:sz w:val="22"/>
          <w:szCs w:val="22"/>
        </w:rPr>
        <w:tab/>
      </w:r>
      <w:r w:rsidR="001D40F7">
        <w:rPr>
          <w:rFonts w:ascii="Calibri" w:hAnsi="Calibri"/>
          <w:color w:val="000000"/>
          <w:sz w:val="22"/>
          <w:szCs w:val="22"/>
        </w:rPr>
        <w:tab/>
      </w:r>
      <w:r w:rsidR="001D40F7">
        <w:rPr>
          <w:rFonts w:ascii="Calibri" w:hAnsi="Calibri"/>
          <w:color w:val="000000"/>
          <w:sz w:val="22"/>
          <w:szCs w:val="22"/>
        </w:rPr>
        <w:tab/>
      </w:r>
      <w:r w:rsidR="001D40F7" w:rsidRPr="00E71C00">
        <w:rPr>
          <w:rFonts w:ascii="Calibri" w:hAnsi="Calibri"/>
          <w:b/>
          <w:bCs/>
          <w:smallCaps/>
          <w:color w:val="C00000"/>
          <w:sz w:val="22"/>
          <w:szCs w:val="22"/>
        </w:rPr>
        <w:t>/10.15 – 11.45  2 GODZ.</w:t>
      </w:r>
      <w:r w:rsidR="001D40F7">
        <w:rPr>
          <w:rFonts w:ascii="Calibri" w:hAnsi="Calibri"/>
          <w:b/>
          <w:bCs/>
          <w:smallCaps/>
          <w:color w:val="C00000"/>
          <w:sz w:val="22"/>
          <w:szCs w:val="22"/>
        </w:rPr>
        <w:t>/</w:t>
      </w:r>
    </w:p>
    <w:p w:rsidR="00CD619A" w:rsidRPr="00E71C00" w:rsidRDefault="00CD619A" w:rsidP="001D40F7">
      <w:pPr>
        <w:pStyle w:val="m-7212975671270756630msotoc1"/>
        <w:spacing w:before="0" w:beforeAutospacing="0" w:after="0" w:afterAutospacing="0"/>
        <w:rPr>
          <w:rFonts w:ascii="Calibri" w:hAnsi="Calibri"/>
          <w:color w:val="C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 xml:space="preserve">Część 2.      Stacja </w:t>
      </w:r>
      <w:proofErr w:type="gramStart"/>
      <w:r>
        <w:rPr>
          <w:rFonts w:ascii="Calibri" w:hAnsi="Calibri"/>
          <w:b/>
          <w:bCs/>
          <w:smallCaps/>
          <w:color w:val="000000"/>
          <w:sz w:val="22"/>
          <w:szCs w:val="22"/>
        </w:rPr>
        <w:t>paliw jako</w:t>
      </w:r>
      <w:proofErr w:type="gramEnd"/>
      <w:r>
        <w:rPr>
          <w:rFonts w:ascii="Calibri" w:hAnsi="Calibri"/>
          <w:b/>
          <w:bCs/>
          <w:smallCaps/>
          <w:color w:val="000000"/>
          <w:sz w:val="22"/>
          <w:szCs w:val="22"/>
        </w:rPr>
        <w:t xml:space="preserve"> nieruchomość z potencjałem handlowym </w:t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</w:p>
    <w:p w:rsidR="001D40F7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2.1. Stacja paliw - nieruchomość o złożonym charakterze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2.2. Stacja </w:t>
      </w:r>
      <w:proofErr w:type="gramStart"/>
      <w:r>
        <w:rPr>
          <w:rFonts w:ascii="Calibri" w:hAnsi="Calibri"/>
          <w:color w:val="000000"/>
          <w:sz w:val="22"/>
          <w:szCs w:val="22"/>
        </w:rPr>
        <w:t>paliw jako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obiekt wyceny.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</w:t>
      </w:r>
      <w:r w:rsidR="001D40F7">
        <w:rPr>
          <w:rFonts w:ascii="Calibri" w:hAnsi="Calibri"/>
          <w:color w:val="000000"/>
          <w:sz w:val="22"/>
          <w:szCs w:val="22"/>
        </w:rPr>
        <w:t>.3. Klasyfikacja stacji paliw.</w:t>
      </w:r>
    </w:p>
    <w:p w:rsidR="00CD619A" w:rsidRPr="00E71C00" w:rsidRDefault="00CD619A" w:rsidP="001D40F7">
      <w:pPr>
        <w:pStyle w:val="m-7212975671270756630msotoc1"/>
        <w:spacing w:before="0" w:beforeAutospacing="0" w:after="0" w:afterAutospacing="0"/>
        <w:rPr>
          <w:rFonts w:ascii="Calibri" w:hAnsi="Calibri"/>
          <w:color w:val="C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3. Modele funkcjonowania stacji paliw</w:t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 w:rsidR="001D40F7"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 w:rsidR="001D40F7"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proofErr w:type="gramStart"/>
      <w:r w:rsidRPr="00E71C00">
        <w:rPr>
          <w:rFonts w:ascii="Calibri" w:hAnsi="Calibri"/>
          <w:b/>
          <w:bCs/>
          <w:smallCaps/>
          <w:color w:val="C00000"/>
          <w:sz w:val="22"/>
          <w:szCs w:val="22"/>
        </w:rPr>
        <w:t>Przerwa  15 min</w:t>
      </w:r>
      <w:proofErr w:type="gramEnd"/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3.1. Model</w:t>
      </w:r>
      <w:r w:rsidR="001D40F7">
        <w:rPr>
          <w:rFonts w:ascii="Calibri" w:hAnsi="Calibri"/>
          <w:color w:val="000000"/>
          <w:sz w:val="22"/>
          <w:szCs w:val="22"/>
        </w:rPr>
        <w:t>e funkcjonowania stacji paliw.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3.2. Umowa o prowadzenie stacji (ajencyjna)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3.3. Umowa </w:t>
      </w:r>
      <w:proofErr w:type="spellStart"/>
      <w:r>
        <w:rPr>
          <w:rFonts w:ascii="Calibri" w:hAnsi="Calibri"/>
          <w:color w:val="000000"/>
          <w:sz w:val="22"/>
          <w:szCs w:val="22"/>
        </w:rPr>
        <w:t>franczyzowa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CD619A" w:rsidRDefault="00CD619A" w:rsidP="001D40F7">
      <w:pPr>
        <w:pStyle w:val="m-7212975671270756630msoto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4.      Informacje niezbędne do wyceny stacji paliw.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="001D40F7">
        <w:rPr>
          <w:rFonts w:ascii="Calibri" w:hAnsi="Calibri"/>
          <w:color w:val="000000"/>
          <w:sz w:val="22"/>
          <w:szCs w:val="22"/>
        </w:rPr>
        <w:tab/>
      </w:r>
      <w:r w:rsidRPr="00E71C00">
        <w:rPr>
          <w:rFonts w:ascii="Calibri" w:hAnsi="Calibri"/>
          <w:b/>
          <w:color w:val="C00000"/>
          <w:sz w:val="22"/>
          <w:szCs w:val="22"/>
        </w:rPr>
        <w:t>/12.00-13.30  2 GOD</w:t>
      </w:r>
      <w:r w:rsidRPr="001D40F7">
        <w:rPr>
          <w:rFonts w:ascii="Calibri" w:hAnsi="Calibri"/>
          <w:b/>
          <w:color w:val="C00000"/>
          <w:sz w:val="22"/>
          <w:szCs w:val="22"/>
        </w:rPr>
        <w:t>Z</w:t>
      </w:r>
      <w:r w:rsidR="001D40F7" w:rsidRPr="001D40F7">
        <w:rPr>
          <w:rFonts w:ascii="Calibri" w:hAnsi="Calibri"/>
          <w:color w:val="C00000"/>
          <w:sz w:val="22"/>
          <w:szCs w:val="22"/>
        </w:rPr>
        <w:t>./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4.1. </w:t>
      </w:r>
      <w:proofErr w:type="spellStart"/>
      <w:r>
        <w:rPr>
          <w:rFonts w:ascii="Calibri" w:hAnsi="Calibri"/>
          <w:color w:val="000000"/>
          <w:sz w:val="22"/>
          <w:szCs w:val="22"/>
        </w:rPr>
        <w:t>Due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diligence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pojęcie, cel, obszary analizy.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4.2. </w:t>
      </w:r>
      <w:proofErr w:type="spellStart"/>
      <w:r>
        <w:rPr>
          <w:rFonts w:ascii="Calibri" w:hAnsi="Calibri"/>
          <w:color w:val="000000"/>
          <w:sz w:val="22"/>
          <w:szCs w:val="22"/>
        </w:rPr>
        <w:t>Due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diligence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 wycenie stacji paliw.. </w:t>
      </w:r>
    </w:p>
    <w:p w:rsidR="00CD619A" w:rsidRDefault="00CD619A" w:rsidP="001D40F7">
      <w:pPr>
        <w:pStyle w:val="m-7212975671270756630msoto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5.      Analiza potencjału handlowego.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5.1. Ocena ogólnej atrakcyjności lokalizacyjnej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D40F7">
        <w:rPr>
          <w:rFonts w:ascii="Calibri" w:hAnsi="Calibri"/>
          <w:color w:val="000000"/>
          <w:sz w:val="22"/>
          <w:szCs w:val="22"/>
        </w:rPr>
        <w:tab/>
      </w:r>
      <w:r w:rsidR="001D40F7">
        <w:rPr>
          <w:rFonts w:ascii="Calibri" w:hAnsi="Calibri"/>
          <w:color w:val="000000"/>
          <w:sz w:val="22"/>
          <w:szCs w:val="22"/>
        </w:rPr>
        <w:tab/>
      </w:r>
      <w:proofErr w:type="gramStart"/>
      <w:r w:rsidRPr="00E71C00">
        <w:rPr>
          <w:rFonts w:ascii="Calibri" w:hAnsi="Calibri"/>
          <w:b/>
          <w:bCs/>
          <w:smallCaps/>
          <w:color w:val="C00000"/>
          <w:sz w:val="22"/>
          <w:szCs w:val="22"/>
        </w:rPr>
        <w:t>Przerwa  1</w:t>
      </w:r>
      <w:r>
        <w:rPr>
          <w:rFonts w:ascii="Calibri" w:hAnsi="Calibri"/>
          <w:b/>
          <w:bCs/>
          <w:smallCaps/>
          <w:color w:val="C00000"/>
          <w:sz w:val="22"/>
          <w:szCs w:val="22"/>
        </w:rPr>
        <w:t>0</w:t>
      </w:r>
      <w:r w:rsidRPr="00E71C00">
        <w:rPr>
          <w:rFonts w:ascii="Calibri" w:hAnsi="Calibri"/>
          <w:b/>
          <w:bCs/>
          <w:smallCaps/>
          <w:color w:val="C00000"/>
          <w:sz w:val="22"/>
          <w:szCs w:val="22"/>
        </w:rPr>
        <w:t xml:space="preserve"> min</w:t>
      </w:r>
      <w:proofErr w:type="gramEnd"/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5.2. Potencjał lokalizacyjny sprzedaży paliw..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5.3. Marża na sprzedaży paliw..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5.4. Sprzedaż </w:t>
      </w:r>
      <w:proofErr w:type="spellStart"/>
      <w:r>
        <w:rPr>
          <w:rFonts w:ascii="Calibri" w:hAnsi="Calibri"/>
          <w:color w:val="000000"/>
          <w:sz w:val="22"/>
          <w:szCs w:val="22"/>
        </w:rPr>
        <w:t>pozapaliwowa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b/>
          <w:bCs/>
          <w:smallCaps/>
          <w:color w:val="000000"/>
          <w:sz w:val="22"/>
          <w:szCs w:val="22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6.      Kalkulacja wartości stacji paliw wg polskich standardów i standardów RICS.</w:t>
      </w:r>
    </w:p>
    <w:p w:rsidR="00CD619A" w:rsidRPr="00E71C00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smallCaps/>
          <w:color w:val="000000"/>
          <w:sz w:val="22"/>
          <w:szCs w:val="22"/>
        </w:rPr>
        <w:tab/>
      </w:r>
      <w:r w:rsidRPr="00E71C00">
        <w:rPr>
          <w:rFonts w:ascii="Calibri" w:hAnsi="Calibri"/>
          <w:b/>
          <w:color w:val="C00000"/>
          <w:sz w:val="22"/>
          <w:szCs w:val="22"/>
        </w:rPr>
        <w:t xml:space="preserve"> /13.40-</w:t>
      </w:r>
      <w:r>
        <w:rPr>
          <w:rFonts w:ascii="Calibri" w:hAnsi="Calibri"/>
          <w:b/>
          <w:color w:val="C00000"/>
          <w:sz w:val="22"/>
          <w:szCs w:val="22"/>
        </w:rPr>
        <w:t>16.00  3 GODZ.</w:t>
      </w:r>
      <w:r w:rsidR="001D40F7">
        <w:rPr>
          <w:rFonts w:ascii="Calibri" w:hAnsi="Calibri"/>
          <w:b/>
          <w:color w:val="C00000"/>
          <w:sz w:val="22"/>
          <w:szCs w:val="22"/>
        </w:rPr>
        <w:t>/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6.1. Podstawy wyceny metodą zysków wg standardów polskich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6.2. Rachunek wyceny stacji paliw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6.3. Ustalenie udziału właściciela nieruchomości w dochodzie ze stacji paliw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6.4. Zasady wyceny stacji paliw wg standardów brytyjskich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6.5. Analiza porównawcza zasad wyceny wg standardów polskich i brytyjskich</w:t>
      </w:r>
    </w:p>
    <w:p w:rsidR="00CD619A" w:rsidRDefault="00CD619A" w:rsidP="001D40F7">
      <w:pPr>
        <w:pStyle w:val="m-7212975671270756630msotoc2"/>
        <w:spacing w:after="0" w:afterAutospacing="0"/>
        <w:ind w:left="22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smallCaps/>
          <w:color w:val="000000"/>
          <w:sz w:val="22"/>
          <w:szCs w:val="22"/>
        </w:rPr>
        <w:t>Część 7.     Wycena nieruchomości stacji paliw a wycena przedsiębiorstwa stacji paliw</w:t>
      </w:r>
    </w:p>
    <w:p w:rsidR="00CD619A" w:rsidRPr="001F084F" w:rsidRDefault="00CD619A" w:rsidP="00CD619A">
      <w:pPr>
        <w:widowControl/>
        <w:autoSpaceDE/>
        <w:autoSpaceDN/>
        <w:adjustRightInd/>
        <w:rPr>
          <w:sz w:val="24"/>
          <w:szCs w:val="24"/>
        </w:rPr>
      </w:pPr>
    </w:p>
    <w:p w:rsidR="00CD619A" w:rsidRPr="001F084F" w:rsidRDefault="00CD619A" w:rsidP="00CD619A">
      <w:pPr>
        <w:widowControl/>
        <w:autoSpaceDE/>
        <w:autoSpaceDN/>
        <w:adjustRightInd/>
      </w:pPr>
    </w:p>
    <w:p w:rsidR="00CD619A" w:rsidRDefault="00CD619A" w:rsidP="00CD619A">
      <w:pPr>
        <w:pStyle w:val="Tekstpodstawowy"/>
        <w:ind w:left="2124" w:firstLine="708"/>
        <w:rPr>
          <w:b/>
        </w:rPr>
      </w:pPr>
    </w:p>
    <w:p w:rsidR="00CD619A" w:rsidRDefault="00CD619A" w:rsidP="00CD619A">
      <w:pPr>
        <w:pStyle w:val="Tekstpodstawowy"/>
        <w:ind w:left="2124" w:firstLine="708"/>
        <w:rPr>
          <w:b/>
        </w:rPr>
      </w:pPr>
    </w:p>
    <w:p w:rsidR="00CD619A" w:rsidRDefault="00CD619A" w:rsidP="00CD619A">
      <w:pPr>
        <w:pStyle w:val="Tekstpodstawowy"/>
        <w:ind w:left="2124" w:firstLine="708"/>
        <w:rPr>
          <w:b/>
        </w:rPr>
      </w:pPr>
    </w:p>
    <w:p w:rsidR="001D40F7" w:rsidRDefault="001D40F7" w:rsidP="00CD619A">
      <w:pPr>
        <w:widowControl/>
        <w:autoSpaceDE/>
        <w:autoSpaceDN/>
        <w:adjustRightInd/>
        <w:rPr>
          <w:rFonts w:ascii="Tahoma" w:hAnsi="Tahoma" w:cs="Tahoma"/>
          <w:b/>
          <w:bCs/>
          <w:sz w:val="22"/>
          <w:szCs w:val="22"/>
        </w:rPr>
      </w:pPr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1C4FF5">
        <w:rPr>
          <w:rFonts w:ascii="Tahoma" w:hAnsi="Tahoma" w:cs="Tahoma"/>
          <w:b/>
          <w:bCs/>
          <w:sz w:val="22"/>
          <w:szCs w:val="22"/>
        </w:rPr>
        <w:lastRenderedPageBreak/>
        <w:t>UWAGA!</w:t>
      </w:r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color w:val="FF0000"/>
          <w:sz w:val="22"/>
          <w:szCs w:val="22"/>
        </w:rPr>
      </w:pPr>
      <w:r w:rsidRPr="001C4FF5">
        <w:rPr>
          <w:rFonts w:ascii="Tahoma" w:hAnsi="Tahoma" w:cs="Tahoma"/>
          <w:b/>
          <w:color w:val="FF0000"/>
          <w:sz w:val="22"/>
          <w:szCs w:val="22"/>
        </w:rPr>
        <w:t xml:space="preserve">Adresy i nr telefonów hoteli: </w:t>
      </w:r>
    </w:p>
    <w:p w:rsidR="00CD619A" w:rsidRPr="001C4FF5" w:rsidRDefault="00CD619A" w:rsidP="00CD619A">
      <w:pPr>
        <w:widowControl/>
        <w:shd w:val="clear" w:color="auto" w:fill="E5E3DF"/>
        <w:autoSpaceDE/>
        <w:autoSpaceDN/>
        <w:adjustRightInd/>
        <w:rPr>
          <w:rFonts w:ascii="Tahoma" w:hAnsi="Tahoma" w:cs="Tahoma"/>
          <w:color w:val="0000FF"/>
          <w:sz w:val="22"/>
          <w:szCs w:val="22"/>
          <w:u w:val="single"/>
        </w:rPr>
      </w:pPr>
      <w:r w:rsidRPr="001C4FF5">
        <w:rPr>
          <w:rFonts w:ascii="Tahoma" w:hAnsi="Tahoma" w:cs="Tahoma"/>
          <w:vanish/>
          <w:color w:val="000000"/>
          <w:sz w:val="22"/>
          <w:szCs w:val="22"/>
        </w:rPr>
        <w:fldChar w:fldCharType="begin"/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1C4FF5">
        <w:rPr>
          <w:rFonts w:ascii="Verdana" w:hAnsi="Verdana" w:cs="Verdana"/>
          <w:vanish/>
          <w:color w:val="000000"/>
          <w:sz w:val="22"/>
          <w:szCs w:val="22"/>
        </w:rPr>
        <w:instrText></w:instrText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instrText>wietliÄ</w:instrText>
      </w:r>
      <w:r w:rsidRPr="001C4FF5">
        <w:rPr>
          <w:rFonts w:ascii="Verdana" w:hAnsi="Verdana" w:cs="Verdana"/>
          <w:vanish/>
          <w:color w:val="000000"/>
          <w:sz w:val="22"/>
          <w:szCs w:val="22"/>
        </w:rPr>
        <w:instrText></w:instrText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instrText xml:space="preserve"> obszar w serwisie Mapy Google" \t "_blank" </w:instrText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fldChar w:fldCharType="separate"/>
      </w:r>
    </w:p>
    <w:p w:rsidR="00CD619A" w:rsidRPr="00570DEF" w:rsidRDefault="00CD619A" w:rsidP="00CD619A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22"/>
          <w:szCs w:val="22"/>
          <w:lang w:val="en-US"/>
        </w:rPr>
      </w:pPr>
      <w:r w:rsidRPr="001C4FF5">
        <w:rPr>
          <w:rFonts w:ascii="Tahoma" w:hAnsi="Tahoma" w:cs="Tahoma"/>
          <w:vanish/>
          <w:color w:val="000000"/>
          <w:sz w:val="22"/>
          <w:szCs w:val="22"/>
        </w:rPr>
        <w:fldChar w:fldCharType="end"/>
      </w:r>
      <w:r w:rsidRPr="00CD619A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 </w:t>
      </w:r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Hotel SCSK </w:t>
      </w:r>
      <w:proofErr w:type="spellStart"/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>Żurawia</w:t>
      </w:r>
      <w:proofErr w:type="spellEnd"/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 Warszawa</w:t>
      </w:r>
      <w:r w:rsidRPr="001C4FF5">
        <w:rPr>
          <w:rFonts w:ascii="Tahoma" w:hAnsi="Tahoma" w:cs="Tahoma"/>
          <w:b/>
          <w:bCs/>
          <w:sz w:val="22"/>
          <w:szCs w:val="22"/>
          <w:lang w:val="en-US"/>
        </w:rPr>
        <w:t>-</w:t>
      </w:r>
      <w:r w:rsidRPr="001C4FF5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www.rezerwuje.pl/hotel/</w:t>
      </w:r>
      <w:r w:rsidRPr="001C4FF5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Warszawa</w:t>
      </w:r>
      <w:r w:rsidRPr="001C4FF5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/</w:t>
      </w:r>
      <w:proofErr w:type="spellStart"/>
      <w:r w:rsidRPr="001C4FF5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SCSK</w:t>
      </w:r>
      <w:r w:rsidRPr="001C4FF5">
        <w:rPr>
          <w:rFonts w:ascii="Tahoma" w:hAnsi="Tahoma" w:cs="Tahoma"/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_</w:t>
      </w:r>
      <w:r w:rsidRPr="001C4FF5">
        <w:rPr>
          <w:rFonts w:ascii="Tahoma" w:hAnsi="Tahoma" w:cs="Tahoma"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Zurawia</w:t>
      </w:r>
      <w:proofErr w:type="spellEnd"/>
      <w:r w:rsidRPr="001C4FF5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CD619A" w:rsidRDefault="00CD619A" w:rsidP="00CD619A">
      <w:pPr>
        <w:widowControl/>
        <w:shd w:val="clear" w:color="auto" w:fill="DEDEDE"/>
        <w:autoSpaceDE/>
        <w:autoSpaceDN/>
        <w:adjustRightInd/>
        <w:spacing w:beforeAutospacing="1" w:afterAutospacing="1"/>
        <w:rPr>
          <w:rFonts w:ascii="Tahoma" w:hAnsi="Tahoma" w:cs="Tahoma"/>
          <w:color w:val="3C3C3C"/>
          <w:sz w:val="22"/>
          <w:szCs w:val="22"/>
        </w:rPr>
      </w:pPr>
      <w:r w:rsidRPr="001C4FF5">
        <w:rPr>
          <w:rFonts w:ascii="Tahoma" w:hAnsi="Tahoma" w:cs="Tahoma"/>
          <w:color w:val="3C3C3C"/>
          <w:sz w:val="24"/>
          <w:szCs w:val="24"/>
          <w:shd w:val="clear" w:color="auto" w:fill="FFFFFF"/>
          <w:lang w:val="en-US"/>
        </w:rPr>
        <w:t xml:space="preserve">                 </w:t>
      </w:r>
      <w:r w:rsidRPr="001C4FF5">
        <w:rPr>
          <w:rFonts w:ascii="Tahoma" w:hAnsi="Tahoma" w:cs="Tahoma"/>
          <w:color w:val="3C3C3C"/>
          <w:sz w:val="24"/>
          <w:szCs w:val="24"/>
          <w:shd w:val="clear" w:color="auto" w:fill="FFFFFF"/>
        </w:rPr>
        <w:t>00-680 Warszawa, ul. Żurawia 47 (centrum</w:t>
      </w:r>
      <w:proofErr w:type="gramStart"/>
      <w:r w:rsidRPr="001C4FF5">
        <w:rPr>
          <w:rFonts w:ascii="Tahoma" w:hAnsi="Tahoma" w:cs="Tahoma"/>
          <w:color w:val="3C3C3C"/>
          <w:sz w:val="24"/>
          <w:szCs w:val="24"/>
          <w:shd w:val="clear" w:color="auto" w:fill="FFFFFF"/>
        </w:rPr>
        <w:t>)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8E5D88B" wp14:editId="24B14B6D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0A7630C" wp14:editId="708FA404">
            <wp:extent cx="9525" cy="9525"/>
            <wp:effectExtent l="0" t="0" r="0" b="0"/>
            <wp:docPr id="12" name="Obraz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194136E" wp14:editId="38BA450B">
            <wp:extent cx="9525" cy="9525"/>
            <wp:effectExtent l="0" t="0" r="0" b="0"/>
            <wp:docPr id="13" name="Obraz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CF787EB" wp14:editId="1F2622CE">
            <wp:extent cx="9525" cy="9525"/>
            <wp:effectExtent l="0" t="0" r="0" b="0"/>
            <wp:docPr id="14" name="Obraz 1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tel</w:t>
      </w:r>
      <w:proofErr w:type="gramEnd"/>
      <w:r>
        <w:rPr>
          <w:rFonts w:ascii="Tahoma" w:hAnsi="Tahoma" w:cs="Tahoma"/>
          <w:sz w:val="24"/>
          <w:szCs w:val="24"/>
        </w:rPr>
        <w:t>.</w:t>
      </w:r>
      <w:r w:rsidRPr="001C4FF5">
        <w:rPr>
          <w:rFonts w:ascii="Tahoma" w:hAnsi="Tahoma" w:cs="Tahoma"/>
          <w:sz w:val="24"/>
          <w:szCs w:val="24"/>
        </w:rPr>
        <w:t>22/628 27 693</w:t>
      </w:r>
      <w:r>
        <w:rPr>
          <w:rFonts w:ascii="Tahoma" w:hAnsi="Tahoma" w:cs="Tahoma"/>
          <w:noProof/>
          <w:vanish/>
          <w:color w:val="000000"/>
          <w:sz w:val="24"/>
          <w:szCs w:val="24"/>
        </w:rPr>
        <w:drawing>
          <wp:inline distT="0" distB="0" distL="0" distR="0" wp14:anchorId="151209E9" wp14:editId="7012F7A6">
            <wp:extent cx="2438400" cy="2438400"/>
            <wp:effectExtent l="0" t="0" r="0" b="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mt?v=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000000"/>
          <w:sz w:val="24"/>
          <w:szCs w:val="24"/>
        </w:rPr>
        <w:drawing>
          <wp:inline distT="0" distB="0" distL="0" distR="0" wp14:anchorId="22B38A80" wp14:editId="5CD51941">
            <wp:extent cx="9525" cy="952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000000"/>
          <w:sz w:val="24"/>
          <w:szCs w:val="24"/>
        </w:rPr>
        <w:drawing>
          <wp:inline distT="0" distB="0" distL="0" distR="0" wp14:anchorId="7636BAC3" wp14:editId="2CA7B71D">
            <wp:extent cx="9525" cy="952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000000"/>
          <w:sz w:val="24"/>
          <w:szCs w:val="24"/>
        </w:rPr>
        <w:drawing>
          <wp:inline distT="0" distB="0" distL="0" distR="0" wp14:anchorId="39289925" wp14:editId="6587F076">
            <wp:extent cx="9525" cy="9525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9A" w:rsidRPr="00CD619A" w:rsidRDefault="00CD619A" w:rsidP="00CD619A">
      <w:pPr>
        <w:widowControl/>
        <w:shd w:val="clear" w:color="auto" w:fill="DEDEDE"/>
        <w:autoSpaceDE/>
        <w:autoSpaceDN/>
        <w:adjustRightInd/>
        <w:spacing w:beforeAutospacing="1" w:afterAutospacing="1"/>
        <w:rPr>
          <w:rFonts w:ascii="Tahoma" w:hAnsi="Tahoma" w:cs="Tahoma"/>
          <w:color w:val="3C3C3C"/>
          <w:sz w:val="22"/>
          <w:szCs w:val="22"/>
          <w:lang w:val="en-US"/>
        </w:rPr>
      </w:pPr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Hotel Premiere </w:t>
      </w:r>
      <w:proofErr w:type="spellStart"/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>Classe</w:t>
      </w:r>
      <w:proofErr w:type="spellEnd"/>
      <w:r w:rsidRPr="001C4FF5">
        <w:rPr>
          <w:rFonts w:ascii="Tahoma" w:hAnsi="Tahoma" w:cs="Tahoma"/>
          <w:b/>
          <w:bCs/>
          <w:color w:val="0000FF"/>
          <w:sz w:val="22"/>
          <w:szCs w:val="22"/>
          <w:lang w:val="en-US"/>
        </w:rPr>
        <w:t xml:space="preserve"> Hotel-</w:t>
      </w:r>
      <w:r w:rsidRPr="001C4FF5">
        <w:rPr>
          <w:rFonts w:ascii="Tahoma" w:hAnsi="Tahoma" w:cs="Tahoma"/>
          <w:color w:val="BD4747"/>
          <w:sz w:val="22"/>
          <w:szCs w:val="22"/>
          <w:lang w:val="en-US"/>
        </w:rPr>
        <w:t xml:space="preserve"> </w:t>
      </w:r>
      <w:hyperlink r:id="rId14" w:history="1">
        <w:r w:rsidRPr="001C4FF5">
          <w:rPr>
            <w:rFonts w:ascii="Tahoma" w:hAnsi="Tahoma" w:cs="Tahoma"/>
            <w:color w:val="0000FF"/>
            <w:u w:val="single"/>
            <w:shd w:val="clear" w:color="auto" w:fill="FFFFFF"/>
            <w:lang w:val="en-US"/>
          </w:rPr>
          <w:t>www.hotele.pl/w-wa/</w:t>
        </w:r>
        <w:r w:rsidRPr="001C4FF5">
          <w:rPr>
            <w:rFonts w:ascii="Tahoma" w:hAnsi="Tahoma" w:cs="Tahoma"/>
            <w:b/>
            <w:bCs/>
            <w:color w:val="0000FF"/>
            <w:u w:val="single"/>
            <w:shd w:val="clear" w:color="auto" w:fill="FFFFFF"/>
            <w:lang w:val="en-US"/>
          </w:rPr>
          <w:t>premiere-classe</w:t>
        </w:r>
        <w:r w:rsidRPr="001C4FF5">
          <w:rPr>
            <w:rFonts w:ascii="Tahoma" w:hAnsi="Tahoma" w:cs="Tahoma"/>
            <w:color w:val="0000FF"/>
            <w:u w:val="single"/>
            <w:shd w:val="clear" w:color="auto" w:fill="FFFFFF"/>
            <w:lang w:val="en-US"/>
          </w:rPr>
          <w:t>/</w:t>
        </w:r>
      </w:hyperlink>
      <w:r w:rsidRPr="001C4FF5">
        <w:rPr>
          <w:rFonts w:ascii="Tahoma" w:hAnsi="Tahoma" w:cs="Tahoma"/>
          <w:shd w:val="clear" w:color="auto" w:fill="FFFFFF"/>
          <w:lang w:val="en-US"/>
        </w:rPr>
        <w:t> </w:t>
      </w:r>
    </w:p>
    <w:p w:rsidR="00CD619A" w:rsidRPr="001C4FF5" w:rsidRDefault="00CD619A" w:rsidP="00CD619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1C4FF5">
        <w:rPr>
          <w:rFonts w:ascii="Tahoma" w:hAnsi="Tahoma" w:cs="Tahoma"/>
          <w:b/>
          <w:bCs/>
          <w:color w:val="000000"/>
          <w:sz w:val="22"/>
          <w:szCs w:val="22"/>
        </w:rPr>
        <w:t xml:space="preserve">Towarowa 2, 00-811 </w:t>
      </w:r>
      <w:proofErr w:type="gramStart"/>
      <w:r w:rsidRPr="001C4FF5">
        <w:rPr>
          <w:rFonts w:ascii="Tahoma" w:hAnsi="Tahoma" w:cs="Tahoma"/>
          <w:b/>
          <w:bCs/>
          <w:color w:val="000000"/>
          <w:sz w:val="22"/>
          <w:szCs w:val="22"/>
        </w:rPr>
        <w:t>Warszawa  tel</w:t>
      </w:r>
      <w:proofErr w:type="gramEnd"/>
      <w:r w:rsidRPr="001C4FF5">
        <w:rPr>
          <w:rFonts w:ascii="Tahoma" w:hAnsi="Tahoma" w:cs="Tahoma"/>
          <w:b/>
          <w:bCs/>
          <w:color w:val="000000"/>
          <w:sz w:val="22"/>
          <w:szCs w:val="22"/>
        </w:rPr>
        <w:t>.22/</w:t>
      </w:r>
      <w:r w:rsidRPr="001C4FF5">
        <w:t xml:space="preserve"> </w:t>
      </w:r>
      <w:r w:rsidRPr="001C4FF5">
        <w:rPr>
          <w:sz w:val="28"/>
          <w:szCs w:val="28"/>
        </w:rPr>
        <w:t>624 08 00</w:t>
      </w:r>
    </w:p>
    <w:p w:rsidR="00CD619A" w:rsidRPr="001C4FF5" w:rsidRDefault="00CD619A" w:rsidP="00CD619A">
      <w:pPr>
        <w:rPr>
          <w:rFonts w:ascii="Tahoma" w:hAnsi="Tahoma" w:cs="Tahoma"/>
          <w:sz w:val="22"/>
          <w:szCs w:val="22"/>
        </w:rPr>
      </w:pPr>
      <w:r w:rsidRPr="001C4FF5">
        <w:rPr>
          <w:rFonts w:ascii="Tahoma" w:hAnsi="Tahoma" w:cs="Tahoma"/>
          <w:b/>
          <w:color w:val="0000FF"/>
          <w:sz w:val="22"/>
          <w:szCs w:val="22"/>
        </w:rPr>
        <w:t xml:space="preserve">Pokoje gościnne PAN, </w:t>
      </w:r>
      <w:r w:rsidRPr="001C4FF5">
        <w:rPr>
          <w:rFonts w:ascii="Tahoma" w:hAnsi="Tahoma" w:cs="Tahoma"/>
          <w:b/>
          <w:sz w:val="22"/>
          <w:szCs w:val="22"/>
        </w:rPr>
        <w:t>ul. Twarda 51/55</w:t>
      </w:r>
      <w:r w:rsidRPr="001C4FF5">
        <w:rPr>
          <w:rFonts w:ascii="Tahoma" w:hAnsi="Tahoma" w:cs="Tahoma"/>
          <w:sz w:val="22"/>
          <w:szCs w:val="22"/>
        </w:rPr>
        <w:t xml:space="preserve"> tel.</w:t>
      </w:r>
      <w:r w:rsidRPr="001C4FF5">
        <w:rPr>
          <w:rFonts w:ascii="Tahoma" w:hAnsi="Tahoma" w:cs="Tahoma"/>
          <w:b/>
          <w:bCs/>
          <w:sz w:val="22"/>
          <w:szCs w:val="22"/>
        </w:rPr>
        <w:t xml:space="preserve">22/620 62 26- </w:t>
      </w:r>
      <w:r w:rsidRPr="001C4FF5">
        <w:rPr>
          <w:rFonts w:ascii="Tahoma" w:hAnsi="Tahoma" w:cs="Tahoma"/>
          <w:bCs/>
          <w:sz w:val="22"/>
          <w:szCs w:val="22"/>
        </w:rPr>
        <w:t>cena za łóżko</w:t>
      </w:r>
      <w:r>
        <w:rPr>
          <w:rFonts w:ascii="Tahoma" w:hAnsi="Tahoma" w:cs="Tahoma"/>
          <w:bCs/>
          <w:sz w:val="22"/>
          <w:szCs w:val="22"/>
        </w:rPr>
        <w:t xml:space="preserve"> od</w:t>
      </w:r>
      <w:r w:rsidRPr="001C4FF5">
        <w:rPr>
          <w:rFonts w:ascii="Tahoma" w:hAnsi="Tahoma" w:cs="Tahoma"/>
          <w:bCs/>
          <w:sz w:val="22"/>
          <w:szCs w:val="22"/>
        </w:rPr>
        <w:t xml:space="preserve"> 85zł. </w:t>
      </w:r>
      <w:proofErr w:type="gramStart"/>
      <w:r w:rsidRPr="001C4FF5">
        <w:rPr>
          <w:rFonts w:ascii="Tahoma" w:hAnsi="Tahoma" w:cs="Tahoma"/>
          <w:bCs/>
          <w:sz w:val="22"/>
          <w:szCs w:val="22"/>
        </w:rPr>
        <w:t>bez</w:t>
      </w:r>
      <w:proofErr w:type="gramEnd"/>
      <w:r w:rsidRPr="001C4FF5">
        <w:rPr>
          <w:rFonts w:ascii="Tahoma" w:hAnsi="Tahoma" w:cs="Tahoma"/>
          <w:bCs/>
          <w:sz w:val="22"/>
          <w:szCs w:val="22"/>
        </w:rPr>
        <w:t xml:space="preserve"> śniadań (pokoje 2os. z łazienką)</w:t>
      </w:r>
    </w:p>
    <w:p w:rsidR="00CD619A" w:rsidRPr="001C4FF5" w:rsidRDefault="00CD619A" w:rsidP="00CD619A">
      <w:pPr>
        <w:keepNext/>
        <w:widowControl/>
        <w:autoSpaceDE/>
        <w:autoSpaceDN/>
        <w:adjustRightInd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CD619A" w:rsidRPr="001C4FF5" w:rsidRDefault="00CD619A" w:rsidP="00CD619A">
      <w:pPr>
        <w:keepNext/>
        <w:widowControl/>
        <w:autoSpaceDE/>
        <w:autoSpaceDN/>
        <w:adjustRightInd/>
        <w:outlineLvl w:val="0"/>
        <w:rPr>
          <w:rFonts w:ascii="Tahoma" w:hAnsi="Tahoma" w:cs="Tahoma"/>
          <w:bCs/>
          <w:sz w:val="22"/>
          <w:szCs w:val="22"/>
        </w:rPr>
      </w:pPr>
      <w:proofErr w:type="gramStart"/>
      <w:r w:rsidRPr="001C4FF5">
        <w:rPr>
          <w:rFonts w:ascii="Tahoma" w:hAnsi="Tahoma" w:cs="Tahoma"/>
          <w:b/>
          <w:color w:val="0000FF"/>
          <w:sz w:val="22"/>
          <w:szCs w:val="22"/>
        </w:rPr>
        <w:t>Hotel  Mazowiecki</w:t>
      </w:r>
      <w:proofErr w:type="gramEnd"/>
      <w:r w:rsidRPr="001C4FF5">
        <w:rPr>
          <w:rFonts w:ascii="Tahoma" w:hAnsi="Tahoma" w:cs="Tahoma"/>
          <w:b/>
          <w:bCs/>
          <w:sz w:val="22"/>
          <w:szCs w:val="22"/>
        </w:rPr>
        <w:t xml:space="preserve">, ul. Mazowiecka 10  tel. 22/827-14-75 </w:t>
      </w:r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sz w:val="22"/>
          <w:szCs w:val="22"/>
        </w:rPr>
      </w:pPr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1C4FF5">
        <w:rPr>
          <w:rFonts w:ascii="Tahoma" w:hAnsi="Tahoma" w:cs="Tahoma"/>
          <w:b/>
          <w:color w:val="0000FF"/>
          <w:sz w:val="22"/>
          <w:szCs w:val="22"/>
        </w:rPr>
        <w:t>Hotel  Logos</w:t>
      </w:r>
      <w:proofErr w:type="gramEnd"/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bCs/>
          <w:sz w:val="22"/>
          <w:szCs w:val="22"/>
        </w:rPr>
      </w:pPr>
      <w:r w:rsidRPr="001C4FF5">
        <w:rPr>
          <w:rFonts w:ascii="Tahoma" w:hAnsi="Tahoma" w:cs="Tahoma"/>
          <w:b/>
          <w:bCs/>
          <w:sz w:val="22"/>
          <w:szCs w:val="22"/>
        </w:rPr>
        <w:t xml:space="preserve"> ul. Wybrzeże </w:t>
      </w:r>
      <w:proofErr w:type="gramStart"/>
      <w:r w:rsidRPr="001C4FF5">
        <w:rPr>
          <w:rFonts w:ascii="Tahoma" w:hAnsi="Tahoma" w:cs="Tahoma"/>
          <w:b/>
          <w:bCs/>
          <w:sz w:val="22"/>
          <w:szCs w:val="22"/>
        </w:rPr>
        <w:t>Kościuszkowskie 31/33  tel</w:t>
      </w:r>
      <w:proofErr w:type="gramEnd"/>
      <w:r w:rsidRPr="001C4FF5">
        <w:rPr>
          <w:rFonts w:ascii="Tahoma" w:hAnsi="Tahoma" w:cs="Tahoma"/>
          <w:b/>
          <w:bCs/>
          <w:sz w:val="22"/>
          <w:szCs w:val="22"/>
        </w:rPr>
        <w:t xml:space="preserve">.22/622-89-92 </w:t>
      </w:r>
    </w:p>
    <w:p w:rsidR="00CD619A" w:rsidRPr="001C4FF5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bCs/>
          <w:sz w:val="22"/>
          <w:szCs w:val="22"/>
        </w:rPr>
      </w:pPr>
    </w:p>
    <w:p w:rsidR="00CD619A" w:rsidRPr="001C4FF5" w:rsidRDefault="00CD619A" w:rsidP="00CD619A">
      <w:pPr>
        <w:widowControl/>
        <w:shd w:val="clear" w:color="auto" w:fill="E5E3DF"/>
        <w:autoSpaceDE/>
        <w:autoSpaceDN/>
        <w:adjustRightInd/>
        <w:rPr>
          <w:rFonts w:ascii="Tahoma" w:hAnsi="Tahoma" w:cs="Tahoma"/>
          <w:vanish/>
          <w:color w:val="000000"/>
          <w:sz w:val="22"/>
          <w:szCs w:val="22"/>
        </w:rPr>
      </w:pPr>
      <w:r w:rsidRPr="001C4FF5">
        <w:rPr>
          <w:rFonts w:ascii="Tahoma" w:hAnsi="Tahoma" w:cs="Tahoma"/>
          <w:vanish/>
          <w:color w:val="000000"/>
          <w:sz w:val="22"/>
          <w:szCs w:val="22"/>
        </w:rPr>
        <w:t>ZawartoĹ</w:t>
      </w:r>
      <w:r w:rsidRPr="001C4FF5">
        <w:rPr>
          <w:rFonts w:ascii="Arial" w:hAnsi="Arial" w:cs="Arial"/>
          <w:vanish/>
          <w:color w:val="000000"/>
          <w:sz w:val="22"/>
          <w:szCs w:val="22"/>
        </w:rPr>
        <w:t></w:t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t>Ä</w:t>
      </w:r>
      <w:r w:rsidRPr="001C4FF5">
        <w:rPr>
          <w:rFonts w:ascii="Arial" w:hAnsi="Arial" w:cs="Arial"/>
          <w:vanish/>
          <w:color w:val="000000"/>
          <w:sz w:val="22"/>
          <w:szCs w:val="22"/>
        </w:rPr>
        <w:t></w:t>
      </w:r>
      <w:r w:rsidRPr="001C4FF5">
        <w:rPr>
          <w:rFonts w:ascii="Tahoma" w:hAnsi="Tahoma" w:cs="Tahoma"/>
          <w:vanish/>
          <w:color w:val="000000"/>
          <w:sz w:val="22"/>
          <w:szCs w:val="22"/>
        </w:rPr>
        <w:t xml:space="preserve"> mapy ©2008 PPWK, Tele Atlas - </w:t>
      </w:r>
      <w:hyperlink r:id="rId15" w:tgtFrame="_blank" w:history="1">
        <w:r w:rsidRPr="001C4FF5">
          <w:rPr>
            <w:rFonts w:ascii="Tahoma" w:hAnsi="Tahoma" w:cs="Tahoma"/>
            <w:vanish/>
            <w:color w:val="7777CC"/>
            <w:sz w:val="22"/>
            <w:szCs w:val="22"/>
            <w:u w:val="single"/>
          </w:rPr>
          <w:t>Warunki korzystania z usĹ</w:t>
        </w:r>
        <w:r w:rsidRPr="001C4FF5">
          <w:rPr>
            <w:rFonts w:ascii="Arial" w:hAnsi="Arial" w:cs="Arial"/>
            <w:vanish/>
            <w:color w:val="7777CC"/>
            <w:sz w:val="22"/>
            <w:szCs w:val="22"/>
            <w:u w:val="single"/>
          </w:rPr>
          <w:t></w:t>
        </w:r>
        <w:r w:rsidRPr="001C4FF5">
          <w:rPr>
            <w:rFonts w:ascii="Tahoma" w:hAnsi="Tahoma" w:cs="Tahoma"/>
            <w:vanish/>
            <w:color w:val="7777CC"/>
            <w:sz w:val="22"/>
            <w:szCs w:val="22"/>
            <w:u w:val="single"/>
          </w:rPr>
          <w:t>ugi</w:t>
        </w:r>
      </w:hyperlink>
    </w:p>
    <w:p w:rsidR="00CD619A" w:rsidRPr="001C4FF5" w:rsidRDefault="00CD619A" w:rsidP="00CD619A">
      <w:pPr>
        <w:widowControl/>
        <w:autoSpaceDE/>
        <w:autoSpaceDN/>
        <w:adjustRightInd/>
        <w:spacing w:line="360" w:lineRule="auto"/>
        <w:rPr>
          <w:rFonts w:ascii="Tahoma" w:hAnsi="Tahoma" w:cs="Tahoma"/>
          <w:vanish/>
          <w:color w:val="000000"/>
          <w:sz w:val="22"/>
          <w:szCs w:val="22"/>
        </w:rPr>
      </w:pPr>
    </w:p>
    <w:p w:rsidR="00CD619A" w:rsidRPr="001C4FF5" w:rsidRDefault="00CD619A" w:rsidP="00CD619A">
      <w:pPr>
        <w:widowControl/>
        <w:autoSpaceDE/>
        <w:autoSpaceDN/>
        <w:adjustRightInd/>
        <w:spacing w:line="360" w:lineRule="auto"/>
        <w:rPr>
          <w:rFonts w:ascii="Tahoma" w:hAnsi="Tahoma" w:cs="Tahoma"/>
          <w:vanish/>
          <w:color w:val="000000"/>
          <w:sz w:val="22"/>
          <w:szCs w:val="22"/>
        </w:rPr>
      </w:pPr>
    </w:p>
    <w:p w:rsidR="00CD619A" w:rsidRDefault="00CD619A" w:rsidP="00CD619A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22"/>
          <w:szCs w:val="22"/>
        </w:rPr>
      </w:pPr>
      <w:r w:rsidRPr="001C4FF5">
        <w:rPr>
          <w:rFonts w:ascii="Tahoma" w:hAnsi="Tahoma" w:cs="Tahoma"/>
          <w:b/>
          <w:color w:val="0000FF"/>
          <w:sz w:val="22"/>
          <w:szCs w:val="22"/>
        </w:rPr>
        <w:t>Apartamenty</w:t>
      </w:r>
      <w:r w:rsidRPr="001C4FF5">
        <w:rPr>
          <w:rFonts w:ascii="Tahoma" w:hAnsi="Tahoma" w:cs="Tahoma"/>
          <w:sz w:val="22"/>
          <w:szCs w:val="22"/>
        </w:rPr>
        <w:t xml:space="preserve"> cena od 210 zł za cały apartament </w:t>
      </w:r>
      <w:hyperlink r:id="rId16" w:history="1">
        <w:r w:rsidRPr="001C4FF5">
          <w:rPr>
            <w:rFonts w:ascii="Tahoma" w:hAnsi="Tahoma" w:cs="Tahoma"/>
            <w:color w:val="0000FF"/>
            <w:sz w:val="22"/>
            <w:szCs w:val="22"/>
            <w:u w:val="single"/>
          </w:rPr>
          <w:t>www.warsaw4you.com</w:t>
        </w:r>
      </w:hyperlink>
    </w:p>
    <w:p w:rsidR="00F27ABE" w:rsidRDefault="00F27ABE"/>
    <w:sectPr w:rsidR="00F27ABE" w:rsidSect="005113F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27C"/>
    <w:multiLevelType w:val="hybridMultilevel"/>
    <w:tmpl w:val="E1E83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AB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A"/>
    <w:rsid w:val="001D40F7"/>
    <w:rsid w:val="003C0EF9"/>
    <w:rsid w:val="005C01BB"/>
    <w:rsid w:val="00CD619A"/>
    <w:rsid w:val="00F27ABE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D619A"/>
    <w:pPr>
      <w:keepNext/>
      <w:widowControl/>
      <w:autoSpaceDE/>
      <w:autoSpaceDN/>
      <w:adjustRightInd/>
      <w:ind w:left="3540"/>
      <w:jc w:val="both"/>
      <w:outlineLvl w:val="4"/>
    </w:pPr>
    <w:rPr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619A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619A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19A"/>
    <w:rPr>
      <w:color w:val="0000FF"/>
      <w:u w:val="single"/>
    </w:rPr>
  </w:style>
  <w:style w:type="paragraph" w:styleId="Nagwek">
    <w:name w:val="header"/>
    <w:basedOn w:val="Normalny"/>
    <w:link w:val="NagwekZnak"/>
    <w:rsid w:val="00CD619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D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-7212975671270756630msotoc1">
    <w:name w:val="m_-7212975671270756630msotoc1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-7212975671270756630msotoc2">
    <w:name w:val="m_-7212975671270756630msotoc2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D619A"/>
    <w:pPr>
      <w:keepNext/>
      <w:widowControl/>
      <w:autoSpaceDE/>
      <w:autoSpaceDN/>
      <w:adjustRightInd/>
      <w:ind w:left="3540"/>
      <w:jc w:val="both"/>
      <w:outlineLvl w:val="4"/>
    </w:pPr>
    <w:rPr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619A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619A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19A"/>
    <w:rPr>
      <w:color w:val="0000FF"/>
      <w:u w:val="single"/>
    </w:rPr>
  </w:style>
  <w:style w:type="paragraph" w:styleId="Nagwek">
    <w:name w:val="header"/>
    <w:basedOn w:val="Normalny"/>
    <w:link w:val="NagwekZnak"/>
    <w:rsid w:val="00CD619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D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-7212975671270756630msotoc1">
    <w:name w:val="m_-7212975671270756630msotoc1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-7212975671270756630msotoc2">
    <w:name w:val="m_-7212975671270756630msotoc2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traczyk@pfsrm.pl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rsaw4you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ntl/pl_ALL/help/terms_maps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e.pl/w-wa/premiere-class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</cp:revision>
  <dcterms:created xsi:type="dcterms:W3CDTF">2018-01-02T09:01:00Z</dcterms:created>
  <dcterms:modified xsi:type="dcterms:W3CDTF">2018-01-02T09:19:00Z</dcterms:modified>
</cp:coreProperties>
</file>