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E0" w:rsidRDefault="00E420E0" w:rsidP="00E420E0">
      <w:pPr>
        <w:jc w:val="center"/>
        <w:rPr>
          <w:rFonts w:ascii="Arial" w:hAnsi="Arial" w:cs="Arial"/>
        </w:rPr>
      </w:pPr>
    </w:p>
    <w:p w:rsidR="00E420E0" w:rsidRPr="00E420E0" w:rsidRDefault="00E420E0" w:rsidP="00E420E0">
      <w:pPr>
        <w:tabs>
          <w:tab w:val="center" w:pos="4536"/>
          <w:tab w:val="right" w:pos="9072"/>
        </w:tabs>
        <w:jc w:val="center"/>
        <w:rPr>
          <w:rFonts w:ascii="Tahoma" w:hAnsi="Tahoma" w:cs="Tahoma"/>
          <w:i/>
          <w:color w:val="0000FF"/>
        </w:rPr>
      </w:pPr>
      <w:r>
        <w:rPr>
          <w:rFonts w:ascii="Tahoma" w:hAnsi="Tahoma" w:cs="Tahoma"/>
          <w:noProof/>
          <w:color w:val="0000FF"/>
          <w:sz w:val="20"/>
          <w:szCs w:val="20"/>
        </w:rPr>
        <w:drawing>
          <wp:inline distT="0" distB="0" distL="0" distR="0">
            <wp:extent cx="609600" cy="683260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0E0">
        <w:rPr>
          <w:rFonts w:ascii="Tahoma" w:hAnsi="Tahoma" w:cs="Tahoma"/>
          <w:b/>
          <w:i/>
          <w:color w:val="0000FF"/>
        </w:rPr>
        <w:t>P</w:t>
      </w:r>
      <w:r w:rsidRPr="00E420E0">
        <w:rPr>
          <w:rFonts w:ascii="Tahoma" w:hAnsi="Tahoma" w:cs="Tahoma"/>
          <w:i/>
          <w:color w:val="0000FF"/>
        </w:rPr>
        <w:t xml:space="preserve">olska </w:t>
      </w:r>
      <w:r w:rsidRPr="00E420E0">
        <w:rPr>
          <w:rFonts w:ascii="Tahoma" w:hAnsi="Tahoma" w:cs="Tahoma"/>
          <w:b/>
          <w:i/>
          <w:color w:val="0000FF"/>
        </w:rPr>
        <w:t>F</w:t>
      </w:r>
      <w:r w:rsidRPr="00E420E0">
        <w:rPr>
          <w:rFonts w:ascii="Tahoma" w:hAnsi="Tahoma" w:cs="Tahoma"/>
          <w:i/>
          <w:color w:val="0000FF"/>
        </w:rPr>
        <w:t xml:space="preserve">ederacja </w:t>
      </w:r>
      <w:r w:rsidRPr="00E420E0">
        <w:rPr>
          <w:rFonts w:ascii="Tahoma" w:hAnsi="Tahoma" w:cs="Tahoma"/>
          <w:b/>
          <w:i/>
          <w:color w:val="0000FF"/>
        </w:rPr>
        <w:t>S</w:t>
      </w:r>
      <w:r w:rsidRPr="00E420E0">
        <w:rPr>
          <w:rFonts w:ascii="Tahoma" w:hAnsi="Tahoma" w:cs="Tahoma"/>
          <w:i/>
          <w:color w:val="0000FF"/>
        </w:rPr>
        <w:t xml:space="preserve">towarzyszeń </w:t>
      </w:r>
      <w:r w:rsidRPr="00E420E0">
        <w:rPr>
          <w:rFonts w:ascii="Tahoma" w:hAnsi="Tahoma" w:cs="Tahoma"/>
          <w:b/>
          <w:i/>
          <w:color w:val="0000FF"/>
        </w:rPr>
        <w:t>R</w:t>
      </w:r>
      <w:r w:rsidRPr="00E420E0">
        <w:rPr>
          <w:rFonts w:ascii="Tahoma" w:hAnsi="Tahoma" w:cs="Tahoma"/>
          <w:i/>
          <w:color w:val="0000FF"/>
        </w:rPr>
        <w:t xml:space="preserve">zeczoznawców </w:t>
      </w:r>
      <w:r w:rsidRPr="00E420E0">
        <w:rPr>
          <w:rFonts w:ascii="Tahoma" w:hAnsi="Tahoma" w:cs="Tahoma"/>
          <w:b/>
          <w:i/>
          <w:color w:val="0000FF"/>
        </w:rPr>
        <w:t>M</w:t>
      </w:r>
      <w:r w:rsidRPr="00E420E0">
        <w:rPr>
          <w:rFonts w:ascii="Tahoma" w:hAnsi="Tahoma" w:cs="Tahoma"/>
          <w:i/>
          <w:color w:val="0000FF"/>
        </w:rPr>
        <w:t>ajątkowych</w:t>
      </w:r>
    </w:p>
    <w:p w:rsidR="00E420E0" w:rsidRPr="00E420E0" w:rsidRDefault="00E420E0" w:rsidP="00E420E0">
      <w:pPr>
        <w:tabs>
          <w:tab w:val="center" w:pos="4536"/>
          <w:tab w:val="right" w:pos="9072"/>
        </w:tabs>
        <w:jc w:val="center"/>
        <w:rPr>
          <w:rFonts w:ascii="Tahoma" w:hAnsi="Tahoma" w:cs="Tahoma"/>
          <w:i/>
          <w:color w:val="0000FF"/>
          <w:sz w:val="20"/>
          <w:szCs w:val="20"/>
        </w:rPr>
      </w:pPr>
      <w:r w:rsidRPr="00E420E0">
        <w:rPr>
          <w:rFonts w:ascii="Tahoma" w:hAnsi="Tahoma" w:cs="Tahoma"/>
          <w:i/>
          <w:color w:val="0000FF"/>
          <w:sz w:val="20"/>
          <w:szCs w:val="20"/>
        </w:rPr>
        <w:t xml:space="preserve">                    </w:t>
      </w:r>
      <w:proofErr w:type="gramStart"/>
      <w:r w:rsidRPr="00E420E0">
        <w:rPr>
          <w:rFonts w:ascii="Tahoma" w:hAnsi="Tahoma" w:cs="Tahoma"/>
          <w:i/>
          <w:color w:val="0000FF"/>
          <w:sz w:val="20"/>
          <w:szCs w:val="20"/>
        </w:rPr>
        <w:t>ul</w:t>
      </w:r>
      <w:proofErr w:type="gramEnd"/>
      <w:r w:rsidRPr="00E420E0">
        <w:rPr>
          <w:rFonts w:ascii="Tahoma" w:hAnsi="Tahoma" w:cs="Tahoma"/>
          <w:i/>
          <w:color w:val="0000FF"/>
          <w:sz w:val="20"/>
          <w:szCs w:val="20"/>
        </w:rPr>
        <w:t>. Nowogrodzka 50, 00-695 Warszawa</w:t>
      </w:r>
    </w:p>
    <w:p w:rsidR="00E420E0" w:rsidRPr="00E420E0" w:rsidRDefault="00E420E0" w:rsidP="00E420E0">
      <w:pPr>
        <w:spacing w:before="240" w:after="60"/>
        <w:ind w:left="2832" w:firstLine="708"/>
        <w:outlineLvl w:val="4"/>
        <w:rPr>
          <w:rFonts w:ascii="Tahoma" w:hAnsi="Tahoma" w:cs="Tahoma"/>
          <w:b/>
          <w:bCs/>
          <w:iCs/>
          <w:color w:val="0000FF"/>
          <w:sz w:val="26"/>
          <w:szCs w:val="26"/>
        </w:rPr>
      </w:pPr>
      <w:proofErr w:type="gramStart"/>
      <w:r w:rsidRPr="00E420E0">
        <w:rPr>
          <w:rFonts w:ascii="Tahoma" w:hAnsi="Tahoma" w:cs="Tahoma"/>
          <w:b/>
          <w:bCs/>
          <w:iCs/>
          <w:color w:val="0000FF"/>
          <w:sz w:val="26"/>
          <w:szCs w:val="26"/>
        </w:rPr>
        <w:t>tel</w:t>
      </w:r>
      <w:proofErr w:type="gramEnd"/>
      <w:r w:rsidRPr="00E420E0">
        <w:rPr>
          <w:rFonts w:ascii="Tahoma" w:hAnsi="Tahoma" w:cs="Tahoma"/>
          <w:b/>
          <w:bCs/>
          <w:iCs/>
          <w:color w:val="0000FF"/>
          <w:sz w:val="26"/>
          <w:szCs w:val="26"/>
        </w:rPr>
        <w:t>. 22 627 11 42, fax. 22 627 07 79</w:t>
      </w:r>
    </w:p>
    <w:p w:rsidR="00E420E0" w:rsidRPr="00E420E0" w:rsidRDefault="00E420E0" w:rsidP="00E420E0">
      <w:pPr>
        <w:keepNext/>
        <w:outlineLvl w:val="1"/>
        <w:rPr>
          <w:rFonts w:ascii="Tahoma" w:hAnsi="Tahoma" w:cs="Tahoma"/>
          <w:b/>
          <w:bCs/>
          <w:color w:val="FF6600"/>
          <w:sz w:val="28"/>
          <w:szCs w:val="28"/>
        </w:rPr>
      </w:pPr>
      <w:r w:rsidRPr="00E420E0">
        <w:rPr>
          <w:rFonts w:ascii="Tahoma" w:hAnsi="Tahoma" w:cs="Tahoma"/>
          <w:b/>
          <w:bCs/>
          <w:color w:val="FF6600"/>
          <w:sz w:val="28"/>
          <w:szCs w:val="28"/>
        </w:rPr>
        <w:t>Komunikat</w:t>
      </w:r>
    </w:p>
    <w:p w:rsidR="00E420E0" w:rsidRPr="00E420E0" w:rsidRDefault="00E420E0" w:rsidP="00E420E0">
      <w:pPr>
        <w:rPr>
          <w:rFonts w:ascii="Tahoma" w:hAnsi="Tahoma" w:cs="Tahoma"/>
          <w:sz w:val="16"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szCs w:val="20"/>
        </w:rPr>
      </w:pPr>
      <w:r w:rsidRPr="00E420E0">
        <w:rPr>
          <w:rFonts w:ascii="Tahoma" w:hAnsi="Tahoma" w:cs="Tahoma"/>
          <w:szCs w:val="20"/>
        </w:rPr>
        <w:t>Uprzejmie informujemy, że szkolenie na temat:</w:t>
      </w:r>
    </w:p>
    <w:p w:rsidR="00E420E0" w:rsidRPr="00E420E0" w:rsidRDefault="00E420E0" w:rsidP="00E420E0">
      <w:pPr>
        <w:jc w:val="center"/>
        <w:rPr>
          <w:rFonts w:ascii="Arial" w:hAnsi="Arial" w:cs="Arial"/>
          <w:b/>
          <w:color w:val="0033CC"/>
          <w:sz w:val="32"/>
          <w:szCs w:val="32"/>
        </w:rPr>
      </w:pPr>
      <w:r>
        <w:rPr>
          <w:rFonts w:ascii="Arial" w:hAnsi="Arial" w:cs="Arial"/>
          <w:b/>
          <w:color w:val="0033CC"/>
          <w:sz w:val="32"/>
          <w:szCs w:val="32"/>
        </w:rPr>
        <w:t xml:space="preserve"> „</w:t>
      </w:r>
      <w:r w:rsidRPr="00E420E0">
        <w:rPr>
          <w:rFonts w:ascii="Arial" w:hAnsi="Arial" w:cs="Arial"/>
          <w:b/>
          <w:color w:val="0033CC"/>
          <w:sz w:val="32"/>
          <w:szCs w:val="32"/>
        </w:rPr>
        <w:t>ANALIZA ZMIAN</w:t>
      </w:r>
    </w:p>
    <w:p w:rsidR="00E420E0" w:rsidRPr="00E420E0" w:rsidRDefault="00E420E0" w:rsidP="00E420E0">
      <w:pPr>
        <w:jc w:val="center"/>
        <w:rPr>
          <w:rFonts w:ascii="Arial" w:hAnsi="Arial" w:cs="Arial"/>
          <w:b/>
          <w:color w:val="0033CC"/>
          <w:sz w:val="32"/>
          <w:szCs w:val="32"/>
        </w:rPr>
      </w:pPr>
      <w:r w:rsidRPr="00E420E0">
        <w:rPr>
          <w:rFonts w:ascii="Arial" w:hAnsi="Arial" w:cs="Arial"/>
          <w:b/>
          <w:color w:val="0033CC"/>
          <w:sz w:val="32"/>
          <w:szCs w:val="32"/>
        </w:rPr>
        <w:t xml:space="preserve">DOKONANYCH </w:t>
      </w:r>
      <w:proofErr w:type="gramStart"/>
      <w:r w:rsidRPr="00E420E0">
        <w:rPr>
          <w:rFonts w:ascii="Arial" w:hAnsi="Arial" w:cs="Arial"/>
          <w:b/>
          <w:color w:val="0033CC"/>
          <w:sz w:val="32"/>
          <w:szCs w:val="32"/>
        </w:rPr>
        <w:t>W  USTAWIE</w:t>
      </w:r>
      <w:proofErr w:type="gramEnd"/>
      <w:r w:rsidRPr="00E420E0">
        <w:rPr>
          <w:rFonts w:ascii="Arial" w:hAnsi="Arial" w:cs="Arial"/>
          <w:b/>
          <w:color w:val="0033CC"/>
          <w:sz w:val="32"/>
          <w:szCs w:val="32"/>
        </w:rPr>
        <w:t xml:space="preserve"> O GOSPODARCE NIERUCHOMOŚCIAMI</w:t>
      </w:r>
    </w:p>
    <w:p w:rsidR="00E420E0" w:rsidRPr="00E420E0" w:rsidRDefault="00E420E0" w:rsidP="00E420E0">
      <w:pPr>
        <w:jc w:val="center"/>
        <w:rPr>
          <w:rFonts w:ascii="Arial" w:hAnsi="Arial" w:cs="Arial"/>
          <w:b/>
          <w:color w:val="0033CC"/>
          <w:sz w:val="32"/>
          <w:szCs w:val="32"/>
        </w:rPr>
      </w:pPr>
      <w:r w:rsidRPr="00E420E0">
        <w:rPr>
          <w:rFonts w:ascii="Arial" w:hAnsi="Arial" w:cs="Arial"/>
          <w:b/>
          <w:color w:val="0033CC"/>
          <w:sz w:val="32"/>
          <w:szCs w:val="32"/>
        </w:rPr>
        <w:t>W OKRESIE OD 1 STYCZNIA 2014r. DO 2017r.</w:t>
      </w:r>
      <w:r>
        <w:rPr>
          <w:rFonts w:ascii="Arial" w:hAnsi="Arial" w:cs="Arial"/>
          <w:b/>
          <w:color w:val="0033CC"/>
          <w:sz w:val="32"/>
          <w:szCs w:val="32"/>
        </w:rPr>
        <w:t>”</w:t>
      </w:r>
    </w:p>
    <w:p w:rsidR="00E420E0" w:rsidRPr="00E420E0" w:rsidRDefault="00E420E0" w:rsidP="00E420E0">
      <w:pPr>
        <w:rPr>
          <w:rFonts w:ascii="Tahoma" w:hAnsi="Tahoma" w:cs="Tahoma"/>
          <w:color w:val="0000FF"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color w:val="0000FF"/>
          <w:szCs w:val="20"/>
        </w:rPr>
      </w:pPr>
      <w:r w:rsidRPr="00E420E0">
        <w:rPr>
          <w:rFonts w:ascii="Tahoma" w:hAnsi="Tahoma" w:cs="Tahoma"/>
          <w:color w:val="0000FF"/>
          <w:szCs w:val="20"/>
        </w:rPr>
        <w:t xml:space="preserve"> </w:t>
      </w:r>
      <w:proofErr w:type="gramStart"/>
      <w:r w:rsidRPr="00E420E0">
        <w:rPr>
          <w:rFonts w:ascii="Tahoma" w:hAnsi="Tahoma" w:cs="Tahoma"/>
          <w:szCs w:val="20"/>
        </w:rPr>
        <w:t>organizowane</w:t>
      </w:r>
      <w:proofErr w:type="gramEnd"/>
      <w:r w:rsidRPr="00E420E0">
        <w:rPr>
          <w:rFonts w:ascii="Tahoma" w:hAnsi="Tahoma" w:cs="Tahoma"/>
          <w:szCs w:val="20"/>
        </w:rPr>
        <w:t xml:space="preserve"> przez </w:t>
      </w:r>
      <w:r w:rsidRPr="00E420E0">
        <w:rPr>
          <w:rFonts w:ascii="Tahoma" w:hAnsi="Tahoma" w:cs="Tahoma"/>
          <w:b/>
          <w:szCs w:val="20"/>
        </w:rPr>
        <w:t>P</w:t>
      </w:r>
      <w:r w:rsidRPr="00E420E0">
        <w:rPr>
          <w:rFonts w:ascii="Tahoma" w:hAnsi="Tahoma" w:cs="Tahoma"/>
          <w:szCs w:val="20"/>
        </w:rPr>
        <w:t xml:space="preserve">olską </w:t>
      </w:r>
      <w:r w:rsidRPr="00E420E0">
        <w:rPr>
          <w:rFonts w:ascii="Tahoma" w:hAnsi="Tahoma" w:cs="Tahoma"/>
          <w:b/>
          <w:szCs w:val="20"/>
        </w:rPr>
        <w:t>F</w:t>
      </w:r>
      <w:r w:rsidRPr="00E420E0">
        <w:rPr>
          <w:rFonts w:ascii="Tahoma" w:hAnsi="Tahoma" w:cs="Tahoma"/>
          <w:szCs w:val="20"/>
        </w:rPr>
        <w:t xml:space="preserve">ederację </w:t>
      </w:r>
      <w:r w:rsidRPr="00E420E0">
        <w:rPr>
          <w:rFonts w:ascii="Tahoma" w:hAnsi="Tahoma" w:cs="Tahoma"/>
          <w:b/>
          <w:szCs w:val="20"/>
        </w:rPr>
        <w:t>S</w:t>
      </w:r>
      <w:r w:rsidRPr="00E420E0">
        <w:rPr>
          <w:rFonts w:ascii="Tahoma" w:hAnsi="Tahoma" w:cs="Tahoma"/>
          <w:szCs w:val="20"/>
        </w:rPr>
        <w:t xml:space="preserve">towarzyszeń </w:t>
      </w:r>
      <w:r w:rsidRPr="00E420E0">
        <w:rPr>
          <w:rFonts w:ascii="Tahoma" w:hAnsi="Tahoma" w:cs="Tahoma"/>
          <w:b/>
          <w:szCs w:val="20"/>
        </w:rPr>
        <w:t>R</w:t>
      </w:r>
      <w:r w:rsidRPr="00E420E0">
        <w:rPr>
          <w:rFonts w:ascii="Tahoma" w:hAnsi="Tahoma" w:cs="Tahoma"/>
          <w:szCs w:val="20"/>
        </w:rPr>
        <w:t xml:space="preserve">zeczoznawców </w:t>
      </w:r>
      <w:r w:rsidRPr="00E420E0">
        <w:rPr>
          <w:rFonts w:ascii="Tahoma" w:hAnsi="Tahoma" w:cs="Tahoma"/>
          <w:b/>
          <w:szCs w:val="20"/>
        </w:rPr>
        <w:t>M</w:t>
      </w:r>
      <w:r w:rsidRPr="00E420E0">
        <w:rPr>
          <w:rFonts w:ascii="Tahoma" w:hAnsi="Tahoma" w:cs="Tahoma"/>
          <w:szCs w:val="20"/>
        </w:rPr>
        <w:t>ajątkowych</w:t>
      </w:r>
    </w:p>
    <w:p w:rsidR="00E420E0" w:rsidRPr="00E420E0" w:rsidRDefault="00E420E0" w:rsidP="00E420E0">
      <w:pPr>
        <w:rPr>
          <w:rFonts w:ascii="Tahoma" w:hAnsi="Tahoma" w:cs="Tahoma"/>
        </w:rPr>
      </w:pPr>
      <w:r w:rsidRPr="00E420E0">
        <w:rPr>
          <w:rFonts w:ascii="Tahoma" w:hAnsi="Tahoma" w:cs="Tahoma"/>
          <w:szCs w:val="20"/>
        </w:rPr>
        <w:t xml:space="preserve"> -</w:t>
      </w:r>
      <w:r w:rsidRPr="00E420E0">
        <w:rPr>
          <w:rFonts w:ascii="Tahoma" w:hAnsi="Tahoma" w:cs="Tahoma"/>
        </w:rPr>
        <w:t>odbędzie się w dniach-</w:t>
      </w:r>
    </w:p>
    <w:p w:rsidR="00E420E0" w:rsidRPr="00E420E0" w:rsidRDefault="00E420E0" w:rsidP="00E420E0">
      <w:pPr>
        <w:jc w:val="center"/>
        <w:rPr>
          <w:rFonts w:ascii="Tahoma" w:hAnsi="Tahoma" w:cs="Tahoma"/>
          <w:b/>
          <w:color w:val="FF0000"/>
          <w:sz w:val="44"/>
          <w:szCs w:val="44"/>
        </w:rPr>
      </w:pPr>
      <w:r>
        <w:rPr>
          <w:rFonts w:ascii="Tahoma" w:hAnsi="Tahoma" w:cs="Tahoma"/>
          <w:b/>
          <w:color w:val="FF0000"/>
          <w:sz w:val="44"/>
          <w:szCs w:val="44"/>
        </w:rPr>
        <w:t>13-14</w:t>
      </w:r>
      <w:r w:rsidRPr="00E420E0">
        <w:rPr>
          <w:rFonts w:ascii="Tahoma" w:hAnsi="Tahoma" w:cs="Tahoma"/>
          <w:b/>
          <w:color w:val="FF0000"/>
          <w:sz w:val="44"/>
          <w:szCs w:val="44"/>
        </w:rPr>
        <w:t xml:space="preserve"> </w:t>
      </w:r>
      <w:r>
        <w:rPr>
          <w:rFonts w:ascii="Tahoma" w:hAnsi="Tahoma" w:cs="Tahoma"/>
          <w:b/>
          <w:color w:val="FF0000"/>
          <w:sz w:val="44"/>
          <w:szCs w:val="44"/>
        </w:rPr>
        <w:t>października</w:t>
      </w:r>
      <w:r w:rsidRPr="00E420E0">
        <w:rPr>
          <w:rFonts w:ascii="Tahoma" w:hAnsi="Tahoma" w:cs="Tahoma"/>
          <w:b/>
          <w:color w:val="FF0000"/>
          <w:sz w:val="44"/>
          <w:szCs w:val="44"/>
        </w:rPr>
        <w:t xml:space="preserve"> 2017 r.</w:t>
      </w:r>
    </w:p>
    <w:p w:rsidR="00E420E0" w:rsidRPr="00E420E0" w:rsidRDefault="00E420E0" w:rsidP="00E420E0">
      <w:pPr>
        <w:jc w:val="center"/>
        <w:rPr>
          <w:rFonts w:ascii="Tahoma" w:hAnsi="Tahoma" w:cs="Tahoma"/>
          <w:bCs/>
          <w:sz w:val="28"/>
          <w:szCs w:val="28"/>
        </w:rPr>
      </w:pPr>
    </w:p>
    <w:p w:rsidR="00E420E0" w:rsidRPr="00E420E0" w:rsidRDefault="00E420E0" w:rsidP="00E420E0">
      <w:pPr>
        <w:jc w:val="both"/>
        <w:rPr>
          <w:rFonts w:ascii="Tahoma" w:hAnsi="Tahoma" w:cs="Tahoma"/>
          <w:b/>
          <w:bCs/>
          <w:szCs w:val="20"/>
        </w:rPr>
      </w:pPr>
      <w:r w:rsidRPr="00E420E0">
        <w:rPr>
          <w:rFonts w:ascii="Tahoma" w:hAnsi="Tahoma" w:cs="Tahoma"/>
          <w:b/>
          <w:color w:val="008000"/>
          <w:szCs w:val="20"/>
        </w:rPr>
        <w:t>Początek</w:t>
      </w:r>
      <w:r w:rsidRPr="00E420E0">
        <w:rPr>
          <w:rFonts w:ascii="Tahoma" w:hAnsi="Tahoma" w:cs="Tahoma"/>
          <w:color w:val="008000"/>
          <w:sz w:val="32"/>
          <w:szCs w:val="20"/>
        </w:rPr>
        <w:t xml:space="preserve"> </w:t>
      </w:r>
      <w:r w:rsidRPr="00E420E0">
        <w:rPr>
          <w:rFonts w:ascii="Tahoma" w:hAnsi="Tahoma" w:cs="Tahoma"/>
          <w:color w:val="008000"/>
          <w:sz w:val="40"/>
          <w:szCs w:val="40"/>
        </w:rPr>
        <w:t xml:space="preserve">godz. </w:t>
      </w:r>
      <w:r w:rsidRPr="00E420E0">
        <w:rPr>
          <w:rFonts w:ascii="Tahoma" w:hAnsi="Tahoma" w:cs="Tahoma"/>
          <w:b/>
          <w:color w:val="008000"/>
          <w:sz w:val="40"/>
          <w:szCs w:val="40"/>
        </w:rPr>
        <w:t>10:00</w:t>
      </w:r>
      <w:r w:rsidRPr="00E420E0">
        <w:rPr>
          <w:rFonts w:ascii="Tahoma" w:hAnsi="Tahoma" w:cs="Tahoma"/>
          <w:b/>
          <w:bCs/>
          <w:szCs w:val="20"/>
        </w:rPr>
        <w:t xml:space="preserve"> </w:t>
      </w:r>
    </w:p>
    <w:p w:rsidR="00E420E0" w:rsidRPr="00E420E0" w:rsidRDefault="00E420E0" w:rsidP="00E420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8000"/>
          <w:sz w:val="28"/>
          <w:szCs w:val="28"/>
        </w:rPr>
      </w:pPr>
      <w:r w:rsidRPr="00E420E0">
        <w:rPr>
          <w:rFonts w:ascii="Arial" w:hAnsi="Arial" w:cs="Arial"/>
          <w:b/>
          <w:bCs/>
          <w:color w:val="008000"/>
          <w:sz w:val="28"/>
          <w:szCs w:val="28"/>
        </w:rPr>
        <w:t xml:space="preserve">Miejsce: </w:t>
      </w:r>
    </w:p>
    <w:p w:rsidR="00E420E0" w:rsidRPr="00E420E0" w:rsidRDefault="00E420E0" w:rsidP="00E420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8000"/>
          <w:sz w:val="28"/>
          <w:szCs w:val="28"/>
        </w:rPr>
      </w:pPr>
      <w:r w:rsidRPr="00E420E0">
        <w:rPr>
          <w:rFonts w:ascii="Arial" w:hAnsi="Arial" w:cs="Arial"/>
          <w:b/>
          <w:bCs/>
          <w:color w:val="008000"/>
          <w:sz w:val="28"/>
          <w:szCs w:val="28"/>
        </w:rPr>
        <w:t>Warszawa, ul. Nowogrodzka 50/430- sala szkoleń</w:t>
      </w:r>
    </w:p>
    <w:p w:rsidR="00E420E0" w:rsidRPr="00E420E0" w:rsidRDefault="00E420E0" w:rsidP="00E420E0">
      <w:pPr>
        <w:rPr>
          <w:rFonts w:ascii="Tahoma" w:hAnsi="Tahoma" w:cs="Tahoma"/>
          <w:b/>
          <w:color w:val="4F6228"/>
          <w:sz w:val="22"/>
          <w:szCs w:val="22"/>
        </w:rPr>
      </w:pPr>
    </w:p>
    <w:p w:rsidR="00E420E0" w:rsidRPr="00E420E0" w:rsidRDefault="00E420E0" w:rsidP="00E420E0">
      <w:pPr>
        <w:rPr>
          <w:rFonts w:ascii="Arial" w:hAnsi="Arial" w:cs="Arial"/>
          <w:b/>
          <w:bCs/>
          <w:sz w:val="22"/>
          <w:szCs w:val="22"/>
        </w:rPr>
      </w:pPr>
    </w:p>
    <w:p w:rsidR="00E420E0" w:rsidRPr="00E420E0" w:rsidRDefault="00E420E0" w:rsidP="00E420E0">
      <w:pPr>
        <w:rPr>
          <w:rFonts w:ascii="Arial" w:hAnsi="Arial" w:cs="Arial"/>
          <w:sz w:val="22"/>
          <w:szCs w:val="22"/>
        </w:rPr>
      </w:pPr>
      <w:r w:rsidRPr="00E420E0">
        <w:rPr>
          <w:rFonts w:ascii="Arial" w:hAnsi="Arial" w:cs="Arial"/>
          <w:b/>
          <w:bCs/>
          <w:sz w:val="22"/>
          <w:szCs w:val="22"/>
        </w:rPr>
        <w:t>Koszt</w:t>
      </w:r>
      <w:r w:rsidRPr="00E420E0">
        <w:rPr>
          <w:rFonts w:ascii="Arial" w:hAnsi="Arial" w:cs="Arial"/>
          <w:sz w:val="22"/>
          <w:szCs w:val="22"/>
        </w:rPr>
        <w:t xml:space="preserve"> uczestnictwa obejmuje </w:t>
      </w:r>
      <w:r>
        <w:rPr>
          <w:rFonts w:ascii="Arial" w:hAnsi="Arial" w:cs="Arial"/>
          <w:sz w:val="22"/>
          <w:szCs w:val="22"/>
        </w:rPr>
        <w:t>2</w:t>
      </w:r>
      <w:r w:rsidRPr="00E420E0">
        <w:rPr>
          <w:rFonts w:ascii="Arial" w:hAnsi="Arial" w:cs="Arial"/>
          <w:sz w:val="22"/>
          <w:szCs w:val="22"/>
        </w:rPr>
        <w:t xml:space="preserve"> dniowy udział w szkoleniu, autorskie materiały szkoleniowe, obiad, kawa, herbata i wynosi:</w:t>
      </w:r>
    </w:p>
    <w:p w:rsidR="00E420E0" w:rsidRPr="00E420E0" w:rsidRDefault="00E420E0" w:rsidP="00E420E0">
      <w:pPr>
        <w:rPr>
          <w:rFonts w:ascii="Arial" w:hAnsi="Arial" w:cs="Arial"/>
          <w:b/>
          <w:sz w:val="22"/>
          <w:szCs w:val="22"/>
        </w:rPr>
      </w:pPr>
      <w:r w:rsidRPr="00E420E0">
        <w:rPr>
          <w:rFonts w:ascii="Arial" w:hAnsi="Arial" w:cs="Arial"/>
          <w:b/>
          <w:sz w:val="22"/>
          <w:szCs w:val="22"/>
        </w:rPr>
        <w:t xml:space="preserve">rzeczoznawcy członkowie </w:t>
      </w:r>
      <w:proofErr w:type="gramStart"/>
      <w:r w:rsidRPr="00E420E0">
        <w:rPr>
          <w:rFonts w:ascii="Arial" w:hAnsi="Arial" w:cs="Arial"/>
          <w:b/>
          <w:sz w:val="22"/>
          <w:szCs w:val="22"/>
        </w:rPr>
        <w:t xml:space="preserve">SRM  </w:t>
      </w:r>
      <w:r w:rsidRPr="00D835D8">
        <w:rPr>
          <w:rFonts w:ascii="Arial" w:hAnsi="Arial" w:cs="Arial"/>
          <w:b/>
          <w:sz w:val="22"/>
          <w:szCs w:val="22"/>
        </w:rPr>
        <w:t>700</w:t>
      </w:r>
      <w:r w:rsidRPr="00E420E0">
        <w:rPr>
          <w:rFonts w:ascii="Arial" w:hAnsi="Arial" w:cs="Arial"/>
          <w:b/>
          <w:sz w:val="22"/>
          <w:szCs w:val="22"/>
        </w:rPr>
        <w:t>,00 zł</w:t>
      </w:r>
      <w:proofErr w:type="gramEnd"/>
      <w:r w:rsidRPr="00E420E0">
        <w:rPr>
          <w:rFonts w:ascii="Arial" w:hAnsi="Arial" w:cs="Arial"/>
          <w:b/>
          <w:sz w:val="22"/>
          <w:szCs w:val="22"/>
        </w:rPr>
        <w:t xml:space="preserve"> </w:t>
      </w:r>
    </w:p>
    <w:p w:rsidR="00E420E0" w:rsidRPr="00E420E0" w:rsidRDefault="00E420E0" w:rsidP="00E420E0">
      <w:pPr>
        <w:rPr>
          <w:rFonts w:ascii="Arial" w:hAnsi="Arial" w:cs="Arial"/>
          <w:b/>
          <w:sz w:val="22"/>
          <w:szCs w:val="22"/>
        </w:rPr>
      </w:pPr>
      <w:proofErr w:type="gramStart"/>
      <w:r w:rsidRPr="00E420E0">
        <w:rPr>
          <w:rFonts w:ascii="Arial" w:hAnsi="Arial" w:cs="Arial"/>
          <w:b/>
          <w:sz w:val="22"/>
          <w:szCs w:val="22"/>
        </w:rPr>
        <w:t>rzeczoznawcy</w:t>
      </w:r>
      <w:proofErr w:type="gramEnd"/>
      <w:r w:rsidRPr="00E420E0">
        <w:rPr>
          <w:rFonts w:ascii="Arial" w:hAnsi="Arial" w:cs="Arial"/>
          <w:b/>
          <w:sz w:val="22"/>
          <w:szCs w:val="22"/>
        </w:rPr>
        <w:t xml:space="preserve"> niestowarzyszeni </w:t>
      </w:r>
      <w:r w:rsidRPr="00D835D8">
        <w:rPr>
          <w:rFonts w:ascii="Arial" w:hAnsi="Arial" w:cs="Arial"/>
          <w:b/>
          <w:sz w:val="22"/>
          <w:szCs w:val="22"/>
        </w:rPr>
        <w:t>910</w:t>
      </w:r>
      <w:r w:rsidRPr="00E420E0">
        <w:rPr>
          <w:rFonts w:ascii="Arial" w:hAnsi="Arial" w:cs="Arial"/>
          <w:b/>
          <w:sz w:val="22"/>
          <w:szCs w:val="22"/>
        </w:rPr>
        <w:t xml:space="preserve">,00 zł </w:t>
      </w:r>
    </w:p>
    <w:p w:rsidR="00D835D8" w:rsidRPr="00E420E0" w:rsidRDefault="00D835D8" w:rsidP="00D835D8">
      <w:pPr>
        <w:rPr>
          <w:rFonts w:ascii="Arial" w:hAnsi="Arial" w:cs="Arial"/>
          <w:b/>
          <w:sz w:val="22"/>
          <w:szCs w:val="22"/>
        </w:rPr>
      </w:pPr>
      <w:proofErr w:type="gramStart"/>
      <w:r w:rsidRPr="00E420E0">
        <w:rPr>
          <w:rFonts w:ascii="Arial" w:hAnsi="Arial" w:cs="Arial"/>
          <w:b/>
          <w:sz w:val="22"/>
          <w:szCs w:val="22"/>
        </w:rPr>
        <w:t>rzeczoznawcy</w:t>
      </w:r>
      <w:proofErr w:type="gramEnd"/>
      <w:r w:rsidRPr="00E420E0">
        <w:rPr>
          <w:rFonts w:ascii="Arial" w:hAnsi="Arial" w:cs="Arial"/>
          <w:b/>
          <w:sz w:val="22"/>
          <w:szCs w:val="22"/>
        </w:rPr>
        <w:t xml:space="preserve"> posiadający certyfikat REV mają 10% </w:t>
      </w:r>
    </w:p>
    <w:p w:rsidR="00D835D8" w:rsidRPr="00D835D8" w:rsidRDefault="00D835D8" w:rsidP="00D835D8">
      <w:pPr>
        <w:rPr>
          <w:rFonts w:ascii="Arial" w:hAnsi="Arial" w:cs="Arial"/>
        </w:rPr>
      </w:pPr>
    </w:p>
    <w:p w:rsidR="00D835D8" w:rsidRPr="00D835D8" w:rsidRDefault="00D835D8" w:rsidP="00D835D8">
      <w:pPr>
        <w:rPr>
          <w:rFonts w:ascii="Arial" w:hAnsi="Arial" w:cs="Arial"/>
          <w:b/>
          <w:bCs/>
          <w:color w:val="0033CC"/>
        </w:rPr>
      </w:pPr>
      <w:r w:rsidRPr="00D835D8">
        <w:rPr>
          <w:rFonts w:ascii="Arial" w:hAnsi="Arial" w:cs="Arial"/>
          <w:color w:val="0033CC"/>
        </w:rPr>
        <w:t xml:space="preserve">Osoby </w:t>
      </w:r>
      <w:proofErr w:type="gramStart"/>
      <w:r w:rsidRPr="00D835D8">
        <w:rPr>
          <w:rFonts w:ascii="Arial" w:hAnsi="Arial" w:cs="Arial"/>
          <w:color w:val="0033CC"/>
        </w:rPr>
        <w:t>nie posiadające</w:t>
      </w:r>
      <w:proofErr w:type="gramEnd"/>
      <w:r w:rsidRPr="00D835D8">
        <w:rPr>
          <w:rFonts w:ascii="Arial" w:hAnsi="Arial" w:cs="Arial"/>
          <w:color w:val="0033CC"/>
        </w:rPr>
        <w:t xml:space="preserve"> uprawnień rzeczoznawcy majątkowego– do ceny doliczamy 23 % VAT</w:t>
      </w:r>
    </w:p>
    <w:p w:rsidR="00E420E0" w:rsidRPr="00E420E0" w:rsidRDefault="00E420E0" w:rsidP="00E420E0">
      <w:pPr>
        <w:rPr>
          <w:rFonts w:ascii="Arial" w:hAnsi="Arial" w:cs="Arial"/>
          <w:sz w:val="22"/>
          <w:szCs w:val="22"/>
        </w:rPr>
      </w:pPr>
    </w:p>
    <w:p w:rsidR="00E420E0" w:rsidRPr="00E420E0" w:rsidRDefault="00E420E0" w:rsidP="00E420E0">
      <w:pPr>
        <w:rPr>
          <w:rFonts w:ascii="Arial" w:hAnsi="Arial" w:cs="Arial"/>
          <w:sz w:val="22"/>
          <w:szCs w:val="22"/>
        </w:rPr>
      </w:pPr>
      <w:r w:rsidRPr="00E420E0">
        <w:rPr>
          <w:rFonts w:ascii="Arial" w:hAnsi="Arial" w:cs="Arial"/>
          <w:sz w:val="22"/>
          <w:szCs w:val="22"/>
        </w:rPr>
        <w:t xml:space="preserve">Wpłaty prosimy dokonywać na numer konta z </w:t>
      </w:r>
      <w:proofErr w:type="gramStart"/>
      <w:r w:rsidRPr="00E420E0">
        <w:rPr>
          <w:rFonts w:ascii="Arial" w:hAnsi="Arial" w:cs="Arial"/>
          <w:sz w:val="22"/>
          <w:szCs w:val="22"/>
        </w:rPr>
        <w:t>dopiskiem  „</w:t>
      </w:r>
      <w:r>
        <w:rPr>
          <w:rFonts w:ascii="Arial" w:hAnsi="Arial" w:cs="Arial"/>
          <w:sz w:val="22"/>
          <w:szCs w:val="22"/>
        </w:rPr>
        <w:t>Ustawa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ogn</w:t>
      </w:r>
      <w:proofErr w:type="spellEnd"/>
      <w:r w:rsidRPr="00E420E0">
        <w:rPr>
          <w:rFonts w:ascii="Arial" w:hAnsi="Arial" w:cs="Arial"/>
          <w:sz w:val="22"/>
          <w:szCs w:val="22"/>
        </w:rPr>
        <w:t>”</w:t>
      </w:r>
      <w:r w:rsidRPr="00E420E0">
        <w:rPr>
          <w:rFonts w:ascii="Arial" w:hAnsi="Arial" w:cs="Arial"/>
          <w:color w:val="1F497D"/>
          <w:sz w:val="22"/>
          <w:szCs w:val="22"/>
        </w:rPr>
        <w:t xml:space="preserve"> </w:t>
      </w:r>
    </w:p>
    <w:p w:rsidR="00E420E0" w:rsidRPr="00E420E0" w:rsidRDefault="00E420E0" w:rsidP="00E420E0">
      <w:pPr>
        <w:rPr>
          <w:rFonts w:ascii="Arial" w:hAnsi="Arial" w:cs="Arial"/>
          <w:b/>
          <w:sz w:val="22"/>
          <w:szCs w:val="22"/>
        </w:rPr>
      </w:pPr>
      <w:r w:rsidRPr="00E420E0">
        <w:rPr>
          <w:rFonts w:ascii="Arial" w:hAnsi="Arial" w:cs="Arial"/>
          <w:b/>
          <w:sz w:val="22"/>
          <w:szCs w:val="22"/>
        </w:rPr>
        <w:t>Pekao S.A. 10 1240 6218 1111 0000 4612 9574</w:t>
      </w:r>
    </w:p>
    <w:p w:rsidR="00E420E0" w:rsidRPr="00E420E0" w:rsidRDefault="00E420E0" w:rsidP="00E420E0">
      <w:pPr>
        <w:rPr>
          <w:rFonts w:ascii="Arial" w:hAnsi="Arial" w:cs="Arial"/>
          <w:bCs/>
          <w:sz w:val="22"/>
          <w:szCs w:val="22"/>
        </w:rPr>
      </w:pPr>
      <w:r w:rsidRPr="00E420E0">
        <w:rPr>
          <w:rFonts w:ascii="Arial" w:hAnsi="Arial" w:cs="Arial"/>
          <w:bCs/>
          <w:sz w:val="22"/>
          <w:szCs w:val="22"/>
        </w:rPr>
        <w:t>PFSRM 00-695 Warszawa, ul. Nowogrodzka 50</w:t>
      </w:r>
    </w:p>
    <w:p w:rsidR="00E420E0" w:rsidRPr="00E420E0" w:rsidRDefault="00E420E0" w:rsidP="00E420E0">
      <w:pPr>
        <w:rPr>
          <w:rFonts w:ascii="Arial" w:hAnsi="Arial" w:cs="Arial"/>
          <w:b/>
          <w:sz w:val="22"/>
          <w:szCs w:val="22"/>
        </w:rPr>
      </w:pPr>
    </w:p>
    <w:p w:rsidR="00E420E0" w:rsidRPr="00E420E0" w:rsidRDefault="00E420E0" w:rsidP="00E420E0">
      <w:pPr>
        <w:rPr>
          <w:rFonts w:ascii="Tahoma" w:hAnsi="Tahoma" w:cs="Tahoma"/>
          <w:sz w:val="22"/>
          <w:szCs w:val="22"/>
        </w:rPr>
      </w:pPr>
    </w:p>
    <w:p w:rsidR="00E420E0" w:rsidRPr="00E420E0" w:rsidRDefault="00E420E0" w:rsidP="00E420E0">
      <w:pPr>
        <w:rPr>
          <w:rFonts w:ascii="Tahoma" w:hAnsi="Tahoma" w:cs="Tahoma"/>
          <w:sz w:val="22"/>
          <w:szCs w:val="22"/>
        </w:rPr>
      </w:pPr>
      <w:r w:rsidRPr="00E420E0">
        <w:rPr>
          <w:rFonts w:ascii="Tahoma" w:hAnsi="Tahoma" w:cs="Tahoma"/>
          <w:b/>
          <w:bCs/>
          <w:sz w:val="22"/>
          <w:szCs w:val="22"/>
        </w:rPr>
        <w:t xml:space="preserve">Potwierdzenie udziału </w:t>
      </w:r>
      <w:r w:rsidRPr="00E420E0">
        <w:rPr>
          <w:rFonts w:ascii="Tahoma" w:hAnsi="Tahoma" w:cs="Tahoma"/>
          <w:b/>
          <w:color w:val="984806"/>
          <w:sz w:val="22"/>
          <w:szCs w:val="22"/>
        </w:rPr>
        <w:t>w pierwszej kolejności</w:t>
      </w:r>
      <w:r w:rsidRPr="00E420E0">
        <w:rPr>
          <w:rFonts w:ascii="Tahoma" w:hAnsi="Tahoma" w:cs="Tahoma"/>
          <w:sz w:val="22"/>
          <w:szCs w:val="22"/>
        </w:rPr>
        <w:t xml:space="preserve">, </w:t>
      </w:r>
      <w:r w:rsidRPr="00E420E0">
        <w:rPr>
          <w:rFonts w:ascii="Tahoma" w:hAnsi="Tahoma" w:cs="Tahoma"/>
          <w:b/>
          <w:sz w:val="22"/>
          <w:szCs w:val="22"/>
        </w:rPr>
        <w:t xml:space="preserve">wpłaty proszę </w:t>
      </w:r>
      <w:r>
        <w:rPr>
          <w:rFonts w:ascii="Tahoma" w:hAnsi="Tahoma" w:cs="Tahoma"/>
          <w:b/>
          <w:sz w:val="22"/>
          <w:szCs w:val="22"/>
        </w:rPr>
        <w:t>dokonać po potwierdzeniu terminu</w:t>
      </w:r>
      <w:r w:rsidRPr="00E420E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 dniu </w:t>
      </w:r>
      <w:r w:rsidRPr="00E420E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92D050"/>
        </w:rPr>
        <w:t>06.10</w:t>
      </w:r>
      <w:r w:rsidRPr="00E420E0">
        <w:rPr>
          <w:rFonts w:ascii="Tahoma" w:hAnsi="Tahoma" w:cs="Tahoma"/>
          <w:b/>
          <w:bCs/>
          <w:sz w:val="22"/>
          <w:szCs w:val="22"/>
          <w:shd w:val="clear" w:color="auto" w:fill="92D050"/>
        </w:rPr>
        <w:t>.2017</w:t>
      </w:r>
      <w:proofErr w:type="gramStart"/>
      <w:r w:rsidRPr="00E420E0">
        <w:rPr>
          <w:rFonts w:ascii="Tahoma" w:hAnsi="Tahoma" w:cs="Tahoma"/>
          <w:b/>
          <w:bCs/>
          <w:sz w:val="22"/>
          <w:szCs w:val="22"/>
          <w:shd w:val="clear" w:color="auto" w:fill="92D050"/>
        </w:rPr>
        <w:t>r</w:t>
      </w:r>
      <w:proofErr w:type="gramEnd"/>
      <w:r w:rsidRPr="00E420E0">
        <w:rPr>
          <w:rFonts w:ascii="Tahoma" w:hAnsi="Tahoma" w:cs="Tahoma"/>
          <w:b/>
          <w:bCs/>
          <w:sz w:val="22"/>
          <w:szCs w:val="22"/>
          <w:shd w:val="clear" w:color="auto" w:fill="92D050"/>
        </w:rPr>
        <w:t>.</w:t>
      </w:r>
      <w:r w:rsidRPr="00E420E0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420E0" w:rsidRPr="00174FB0" w:rsidRDefault="00E420E0" w:rsidP="00E420E0">
      <w:pPr>
        <w:rPr>
          <w:rFonts w:ascii="Tahoma" w:hAnsi="Tahoma" w:cs="Tahoma"/>
          <w:b/>
          <w:color w:val="C00000"/>
          <w:sz w:val="22"/>
          <w:szCs w:val="22"/>
          <w:u w:val="single"/>
        </w:rPr>
      </w:pPr>
      <w:r w:rsidRPr="00E420E0">
        <w:rPr>
          <w:b/>
          <w:i/>
          <w:color w:val="FF0000"/>
          <w:sz w:val="22"/>
          <w:szCs w:val="22"/>
          <w:u w:val="single"/>
        </w:rPr>
        <w:t>( liczba miejsc ograniczona(3</w:t>
      </w:r>
      <w:r>
        <w:rPr>
          <w:b/>
          <w:i/>
          <w:color w:val="FF0000"/>
          <w:sz w:val="22"/>
          <w:szCs w:val="22"/>
          <w:u w:val="single"/>
        </w:rPr>
        <w:t xml:space="preserve">0 </w:t>
      </w:r>
      <w:r w:rsidRPr="00E420E0">
        <w:rPr>
          <w:b/>
          <w:i/>
          <w:color w:val="FF0000"/>
          <w:sz w:val="22"/>
          <w:szCs w:val="22"/>
          <w:u w:val="single"/>
        </w:rPr>
        <w:t xml:space="preserve">os.) o udziale decyduje kolejność nadesłanych </w:t>
      </w:r>
      <w:proofErr w:type="gramStart"/>
      <w:r w:rsidRPr="00E420E0">
        <w:rPr>
          <w:b/>
          <w:i/>
          <w:color w:val="FF0000"/>
          <w:sz w:val="22"/>
          <w:szCs w:val="22"/>
          <w:u w:val="single"/>
        </w:rPr>
        <w:t>POTWIERDZEŃ</w:t>
      </w:r>
      <w:r w:rsidR="00174FB0">
        <w:rPr>
          <w:b/>
          <w:i/>
          <w:color w:val="FF0000"/>
          <w:sz w:val="22"/>
          <w:szCs w:val="22"/>
          <w:u w:val="single"/>
        </w:rPr>
        <w:t xml:space="preserve">        </w:t>
      </w:r>
      <w:r w:rsidR="00174FB0" w:rsidRPr="00174FB0">
        <w:rPr>
          <w:b/>
          <w:i/>
          <w:color w:val="C00000"/>
          <w:sz w:val="22"/>
          <w:szCs w:val="22"/>
          <w:u w:val="single"/>
        </w:rPr>
        <w:t>w</w:t>
      </w:r>
      <w:proofErr w:type="gramEnd"/>
      <w:r w:rsidR="00174FB0" w:rsidRPr="00174FB0">
        <w:rPr>
          <w:b/>
          <w:i/>
          <w:color w:val="C00000"/>
          <w:sz w:val="22"/>
          <w:szCs w:val="22"/>
          <w:u w:val="single"/>
        </w:rPr>
        <w:t xml:space="preserve"> razie zbyt małej ilości osób szkolenie może być odwołane.</w:t>
      </w:r>
      <w:r w:rsidRPr="00174FB0">
        <w:rPr>
          <w:b/>
          <w:color w:val="C00000"/>
          <w:sz w:val="22"/>
          <w:szCs w:val="22"/>
        </w:rPr>
        <w:tab/>
      </w:r>
      <w:r w:rsidRPr="00174FB0">
        <w:rPr>
          <w:b/>
          <w:color w:val="C00000"/>
          <w:sz w:val="22"/>
          <w:szCs w:val="22"/>
        </w:rPr>
        <w:tab/>
      </w:r>
    </w:p>
    <w:p w:rsidR="00E420E0" w:rsidRPr="00E420E0" w:rsidRDefault="00E420E0" w:rsidP="00E420E0">
      <w:pPr>
        <w:rPr>
          <w:b/>
          <w:bCs/>
          <w:sz w:val="20"/>
          <w:szCs w:val="20"/>
        </w:rPr>
      </w:pPr>
    </w:p>
    <w:p w:rsidR="00E420E0" w:rsidRPr="00E420E0" w:rsidRDefault="00E420E0" w:rsidP="00E420E0">
      <w:pPr>
        <w:jc w:val="both"/>
      </w:pPr>
    </w:p>
    <w:p w:rsidR="00E420E0" w:rsidRPr="00E420E0" w:rsidRDefault="00E420E0" w:rsidP="00E420E0">
      <w:pPr>
        <w:rPr>
          <w:rFonts w:ascii="Tahoma" w:hAnsi="Tahoma" w:cs="Tahoma"/>
          <w:sz w:val="20"/>
          <w:szCs w:val="20"/>
        </w:rPr>
      </w:pPr>
      <w:r w:rsidRPr="00E420E0">
        <w:rPr>
          <w:rFonts w:ascii="Tahoma" w:hAnsi="Tahoma" w:cs="Tahoma"/>
          <w:sz w:val="20"/>
          <w:szCs w:val="20"/>
        </w:rPr>
        <w:t>/ druk POTWIERDZENIE udziału</w:t>
      </w:r>
      <w:bookmarkStart w:id="0" w:name="_GoBack"/>
      <w:bookmarkEnd w:id="0"/>
    </w:p>
    <w:p w:rsidR="00E420E0" w:rsidRPr="00E420E0" w:rsidRDefault="00E420E0" w:rsidP="00E420E0">
      <w:pPr>
        <w:rPr>
          <w:rFonts w:ascii="Tahoma" w:hAnsi="Tahoma" w:cs="Tahoma"/>
          <w:sz w:val="20"/>
          <w:szCs w:val="20"/>
        </w:rPr>
      </w:pPr>
      <w:r w:rsidRPr="00E420E0">
        <w:rPr>
          <w:rFonts w:ascii="Tahoma" w:hAnsi="Tahoma" w:cs="Tahoma"/>
          <w:b/>
          <w:bCs/>
          <w:sz w:val="20"/>
          <w:szCs w:val="20"/>
        </w:rPr>
        <w:t xml:space="preserve">    </w:t>
      </w:r>
      <w:proofErr w:type="gramStart"/>
      <w:r w:rsidRPr="00E420E0">
        <w:rPr>
          <w:rFonts w:ascii="Tahoma" w:hAnsi="Tahoma" w:cs="Tahoma"/>
          <w:b/>
          <w:bCs/>
          <w:sz w:val="20"/>
          <w:szCs w:val="20"/>
        </w:rPr>
        <w:t>zwrot</w:t>
      </w:r>
      <w:proofErr w:type="gramEnd"/>
      <w:r w:rsidRPr="00E420E0">
        <w:rPr>
          <w:rFonts w:ascii="Tahoma" w:hAnsi="Tahoma" w:cs="Tahoma"/>
          <w:b/>
          <w:bCs/>
          <w:sz w:val="20"/>
          <w:szCs w:val="20"/>
        </w:rPr>
        <w:t xml:space="preserve"> do Federacji</w:t>
      </w:r>
    </w:p>
    <w:p w:rsidR="00E420E0" w:rsidRPr="00E420E0" w:rsidRDefault="00E420E0" w:rsidP="00E420E0">
      <w:pPr>
        <w:rPr>
          <w:rFonts w:ascii="Tahoma" w:hAnsi="Tahoma" w:cs="Tahoma"/>
          <w:sz w:val="20"/>
          <w:szCs w:val="20"/>
        </w:rPr>
      </w:pPr>
      <w:proofErr w:type="gramStart"/>
      <w:r w:rsidRPr="00E420E0">
        <w:rPr>
          <w:rFonts w:ascii="Tahoma" w:hAnsi="Tahoma" w:cs="Tahoma"/>
          <w:sz w:val="20"/>
          <w:szCs w:val="20"/>
        </w:rPr>
        <w:t>kontakt</w:t>
      </w:r>
      <w:proofErr w:type="gramEnd"/>
      <w:r w:rsidRPr="00E420E0">
        <w:rPr>
          <w:rFonts w:ascii="Tahoma" w:hAnsi="Tahoma" w:cs="Tahoma"/>
          <w:sz w:val="20"/>
          <w:szCs w:val="20"/>
        </w:rPr>
        <w:t>: Krystyna Traczyk</w:t>
      </w:r>
    </w:p>
    <w:p w:rsidR="00E420E0" w:rsidRPr="00E420E0" w:rsidRDefault="00E420E0" w:rsidP="00E420E0">
      <w:pPr>
        <w:rPr>
          <w:rFonts w:ascii="Tahoma" w:hAnsi="Tahoma" w:cs="Tahoma"/>
          <w:sz w:val="20"/>
          <w:szCs w:val="20"/>
          <w:lang w:val="pt-BR"/>
        </w:rPr>
      </w:pPr>
      <w:r w:rsidRPr="00174FB0">
        <w:rPr>
          <w:rFonts w:ascii="Tahoma" w:hAnsi="Tahoma" w:cs="Tahoma"/>
          <w:sz w:val="20"/>
          <w:szCs w:val="20"/>
          <w:lang w:val="en-US"/>
        </w:rPr>
        <w:t xml:space="preserve">tel.22/ 627 11 42 </w:t>
      </w:r>
      <w:proofErr w:type="gramStart"/>
      <w:r w:rsidRPr="00E420E0">
        <w:rPr>
          <w:rFonts w:ascii="Tahoma" w:hAnsi="Tahoma" w:cs="Tahoma"/>
          <w:sz w:val="20"/>
          <w:szCs w:val="20"/>
          <w:lang w:val="pt-BR"/>
        </w:rPr>
        <w:t>fax.:</w:t>
      </w:r>
      <w:proofErr w:type="gramEnd"/>
      <w:r w:rsidRPr="00E420E0">
        <w:rPr>
          <w:rFonts w:ascii="Tahoma" w:hAnsi="Tahoma" w:cs="Tahoma"/>
          <w:sz w:val="20"/>
          <w:szCs w:val="20"/>
          <w:lang w:val="pt-BR"/>
        </w:rPr>
        <w:t xml:space="preserve"> </w:t>
      </w:r>
      <w:r w:rsidRPr="00E420E0">
        <w:rPr>
          <w:rFonts w:ascii="Tahoma" w:hAnsi="Tahoma" w:cs="Tahoma"/>
          <w:b/>
          <w:bCs/>
          <w:sz w:val="20"/>
          <w:szCs w:val="20"/>
          <w:lang w:val="pt-BR"/>
        </w:rPr>
        <w:t>22/627 07 79</w:t>
      </w:r>
      <w:r w:rsidRPr="00E420E0">
        <w:rPr>
          <w:rFonts w:ascii="Tahoma" w:hAnsi="Tahoma" w:cs="Tahoma"/>
          <w:sz w:val="20"/>
          <w:szCs w:val="20"/>
          <w:lang w:val="pt-BR"/>
        </w:rPr>
        <w:tab/>
        <w:t xml:space="preserve">e-mail : </w:t>
      </w:r>
      <w:r w:rsidRPr="00E420E0">
        <w:rPr>
          <w:rFonts w:ascii="Tahoma" w:hAnsi="Tahoma" w:cs="Tahoma"/>
          <w:sz w:val="20"/>
          <w:szCs w:val="20"/>
          <w:lang w:val="pt-BR"/>
        </w:rPr>
        <w:fldChar w:fldCharType="begin"/>
      </w:r>
      <w:r w:rsidRPr="00E420E0">
        <w:rPr>
          <w:rFonts w:ascii="Tahoma" w:hAnsi="Tahoma" w:cs="Tahoma"/>
          <w:sz w:val="20"/>
          <w:szCs w:val="20"/>
          <w:lang w:val="pt-BR"/>
        </w:rPr>
        <w:instrText xml:space="preserve"> HYPERLINK "mailto:szkolenia@pfva.com.pl" </w:instrText>
      </w:r>
      <w:r w:rsidRPr="00E420E0">
        <w:rPr>
          <w:rFonts w:ascii="Tahoma" w:hAnsi="Tahoma" w:cs="Tahoma"/>
          <w:sz w:val="20"/>
          <w:szCs w:val="20"/>
          <w:lang w:val="pt-BR"/>
        </w:rPr>
        <w:fldChar w:fldCharType="separate"/>
      </w:r>
      <w:r w:rsidRPr="00E420E0">
        <w:rPr>
          <w:rFonts w:ascii="Tahoma" w:hAnsi="Tahoma" w:cs="Tahoma"/>
          <w:color w:val="0000FF"/>
          <w:sz w:val="20"/>
          <w:szCs w:val="20"/>
          <w:u w:val="single"/>
          <w:lang w:val="pt-BR"/>
        </w:rPr>
        <w:t>szkolenia@pfva.com.pl</w:t>
      </w:r>
      <w:r w:rsidRPr="00E420E0">
        <w:rPr>
          <w:rFonts w:ascii="Tahoma" w:hAnsi="Tahoma" w:cs="Tahoma"/>
          <w:sz w:val="20"/>
          <w:szCs w:val="20"/>
          <w:lang w:val="pt-BR"/>
        </w:rPr>
        <w:fldChar w:fldCharType="end"/>
      </w:r>
    </w:p>
    <w:p w:rsidR="00E420E0" w:rsidRPr="00E420E0" w:rsidRDefault="00E420E0" w:rsidP="00E420E0">
      <w:pPr>
        <w:rPr>
          <w:sz w:val="18"/>
          <w:szCs w:val="20"/>
          <w:lang w:val="pt-BR"/>
        </w:rPr>
      </w:pPr>
    </w:p>
    <w:p w:rsidR="00E420E0" w:rsidRPr="00E420E0" w:rsidRDefault="00E420E0" w:rsidP="00E420E0">
      <w:pPr>
        <w:rPr>
          <w:sz w:val="18"/>
          <w:szCs w:val="20"/>
          <w:lang w:val="pt-BR"/>
        </w:rPr>
      </w:pPr>
    </w:p>
    <w:p w:rsidR="00E420E0" w:rsidRPr="00E420E0" w:rsidRDefault="00E420E0" w:rsidP="00E420E0">
      <w:pPr>
        <w:rPr>
          <w:sz w:val="18"/>
          <w:szCs w:val="20"/>
          <w:lang w:val="pt-BR"/>
        </w:rPr>
      </w:pPr>
    </w:p>
    <w:p w:rsidR="00E420E0" w:rsidRPr="00174FB0" w:rsidRDefault="00E420E0" w:rsidP="00E420E0">
      <w:pPr>
        <w:tabs>
          <w:tab w:val="center" w:pos="4536"/>
          <w:tab w:val="right" w:pos="9072"/>
        </w:tabs>
        <w:rPr>
          <w:rFonts w:ascii="Tahoma" w:hAnsi="Tahoma" w:cs="Tahoma"/>
          <w:color w:val="0000FF"/>
          <w:sz w:val="36"/>
          <w:szCs w:val="36"/>
          <w:lang w:val="en-US"/>
        </w:rPr>
      </w:pPr>
    </w:p>
    <w:p w:rsidR="00E420E0" w:rsidRPr="00E420E0" w:rsidRDefault="00E420E0" w:rsidP="00E420E0">
      <w:pPr>
        <w:tabs>
          <w:tab w:val="center" w:pos="4536"/>
          <w:tab w:val="right" w:pos="9072"/>
        </w:tabs>
        <w:rPr>
          <w:rFonts w:ascii="Tahoma" w:hAnsi="Tahoma" w:cs="Tahoma"/>
          <w:i/>
          <w:color w:val="0000FF"/>
        </w:rPr>
      </w:pPr>
      <w:r>
        <w:rPr>
          <w:rFonts w:ascii="Tahoma" w:hAnsi="Tahoma" w:cs="Tahoma"/>
          <w:noProof/>
          <w:color w:val="0000FF"/>
          <w:sz w:val="36"/>
          <w:szCs w:val="36"/>
        </w:rPr>
        <w:drawing>
          <wp:inline distT="0" distB="0" distL="0" distR="0">
            <wp:extent cx="609600" cy="68326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0E0">
        <w:rPr>
          <w:rFonts w:ascii="Tahoma" w:hAnsi="Tahoma" w:cs="Tahoma"/>
          <w:b/>
          <w:i/>
          <w:color w:val="0000FF"/>
        </w:rPr>
        <w:t>P</w:t>
      </w:r>
      <w:r w:rsidRPr="00E420E0">
        <w:rPr>
          <w:rFonts w:ascii="Tahoma" w:hAnsi="Tahoma" w:cs="Tahoma"/>
          <w:i/>
          <w:color w:val="0000FF"/>
        </w:rPr>
        <w:t xml:space="preserve">olska </w:t>
      </w:r>
      <w:r w:rsidRPr="00E420E0">
        <w:rPr>
          <w:rFonts w:ascii="Tahoma" w:hAnsi="Tahoma" w:cs="Tahoma"/>
          <w:b/>
          <w:i/>
          <w:color w:val="0000FF"/>
        </w:rPr>
        <w:t>F</w:t>
      </w:r>
      <w:r w:rsidRPr="00E420E0">
        <w:rPr>
          <w:rFonts w:ascii="Tahoma" w:hAnsi="Tahoma" w:cs="Tahoma"/>
          <w:i/>
          <w:color w:val="0000FF"/>
        </w:rPr>
        <w:t xml:space="preserve">ederacja </w:t>
      </w:r>
      <w:r w:rsidRPr="00E420E0">
        <w:rPr>
          <w:rFonts w:ascii="Tahoma" w:hAnsi="Tahoma" w:cs="Tahoma"/>
          <w:b/>
          <w:i/>
          <w:color w:val="0000FF"/>
        </w:rPr>
        <w:t>S</w:t>
      </w:r>
      <w:r w:rsidRPr="00E420E0">
        <w:rPr>
          <w:rFonts w:ascii="Tahoma" w:hAnsi="Tahoma" w:cs="Tahoma"/>
          <w:i/>
          <w:color w:val="0000FF"/>
        </w:rPr>
        <w:t xml:space="preserve">towarzyszeń </w:t>
      </w:r>
      <w:r w:rsidRPr="00E420E0">
        <w:rPr>
          <w:rFonts w:ascii="Tahoma" w:hAnsi="Tahoma" w:cs="Tahoma"/>
          <w:b/>
          <w:i/>
          <w:color w:val="0000FF"/>
        </w:rPr>
        <w:t>R</w:t>
      </w:r>
      <w:r w:rsidRPr="00E420E0">
        <w:rPr>
          <w:rFonts w:ascii="Tahoma" w:hAnsi="Tahoma" w:cs="Tahoma"/>
          <w:i/>
          <w:color w:val="0000FF"/>
        </w:rPr>
        <w:t xml:space="preserve">zeczoznawców </w:t>
      </w:r>
      <w:r w:rsidRPr="00E420E0">
        <w:rPr>
          <w:rFonts w:ascii="Tahoma" w:hAnsi="Tahoma" w:cs="Tahoma"/>
          <w:b/>
          <w:i/>
          <w:color w:val="0000FF"/>
        </w:rPr>
        <w:t>M</w:t>
      </w:r>
      <w:r w:rsidRPr="00E420E0">
        <w:rPr>
          <w:rFonts w:ascii="Tahoma" w:hAnsi="Tahoma" w:cs="Tahoma"/>
          <w:i/>
          <w:color w:val="0000FF"/>
        </w:rPr>
        <w:t>ajątkowych</w:t>
      </w:r>
    </w:p>
    <w:p w:rsidR="00E420E0" w:rsidRPr="00E420E0" w:rsidRDefault="00E420E0" w:rsidP="00E420E0">
      <w:pPr>
        <w:tabs>
          <w:tab w:val="center" w:pos="4536"/>
          <w:tab w:val="right" w:pos="9072"/>
        </w:tabs>
        <w:jc w:val="center"/>
        <w:rPr>
          <w:rFonts w:ascii="Tahoma" w:hAnsi="Tahoma" w:cs="Tahoma"/>
          <w:i/>
          <w:color w:val="0000FF"/>
        </w:rPr>
      </w:pPr>
      <w:proofErr w:type="gramStart"/>
      <w:r w:rsidRPr="00E420E0">
        <w:rPr>
          <w:rFonts w:ascii="Tahoma" w:hAnsi="Tahoma" w:cs="Tahoma"/>
          <w:i/>
          <w:color w:val="0000FF"/>
        </w:rPr>
        <w:t>ul</w:t>
      </w:r>
      <w:proofErr w:type="gramEnd"/>
      <w:r w:rsidRPr="00E420E0">
        <w:rPr>
          <w:rFonts w:ascii="Tahoma" w:hAnsi="Tahoma" w:cs="Tahoma"/>
          <w:i/>
          <w:color w:val="0000FF"/>
        </w:rPr>
        <w:t>. Nowogrodzka 50, 00-695 Warszawa</w:t>
      </w:r>
    </w:p>
    <w:p w:rsidR="00E420E0" w:rsidRPr="00E420E0" w:rsidRDefault="00E420E0" w:rsidP="00E420E0">
      <w:pPr>
        <w:spacing w:before="240" w:after="60"/>
        <w:ind w:left="2832" w:firstLine="708"/>
        <w:outlineLvl w:val="4"/>
        <w:rPr>
          <w:rFonts w:ascii="Tahoma" w:hAnsi="Tahoma" w:cs="Tahoma"/>
          <w:bCs/>
          <w:iCs/>
          <w:color w:val="0000FF"/>
          <w:sz w:val="26"/>
          <w:szCs w:val="26"/>
        </w:rPr>
      </w:pPr>
      <w:proofErr w:type="gramStart"/>
      <w:r w:rsidRPr="00E420E0">
        <w:rPr>
          <w:rFonts w:ascii="Tahoma" w:hAnsi="Tahoma" w:cs="Tahoma"/>
          <w:bCs/>
          <w:iCs/>
          <w:color w:val="0000FF"/>
          <w:sz w:val="26"/>
          <w:szCs w:val="26"/>
        </w:rPr>
        <w:t>tel</w:t>
      </w:r>
      <w:proofErr w:type="gramEnd"/>
      <w:r w:rsidRPr="00E420E0">
        <w:rPr>
          <w:rFonts w:ascii="Tahoma" w:hAnsi="Tahoma" w:cs="Tahoma"/>
          <w:bCs/>
          <w:iCs/>
          <w:color w:val="0000FF"/>
          <w:sz w:val="26"/>
          <w:szCs w:val="26"/>
        </w:rPr>
        <w:t>. 22 627 11 42, fax. 22 627 07 79</w:t>
      </w:r>
    </w:p>
    <w:p w:rsidR="00E420E0" w:rsidRPr="00E420E0" w:rsidRDefault="00E420E0" w:rsidP="00E420E0">
      <w:pPr>
        <w:jc w:val="both"/>
        <w:rPr>
          <w:rFonts w:ascii="Tahoma" w:hAnsi="Tahoma" w:cs="Tahoma"/>
        </w:rPr>
      </w:pPr>
    </w:p>
    <w:p w:rsidR="00E420E0" w:rsidRPr="00E420E0" w:rsidRDefault="00E420E0" w:rsidP="00E420E0">
      <w:pPr>
        <w:jc w:val="both"/>
        <w:rPr>
          <w:rFonts w:ascii="Tahoma" w:hAnsi="Tahoma" w:cs="Tahoma"/>
        </w:rPr>
      </w:pPr>
      <w:r w:rsidRPr="00E420E0">
        <w:rPr>
          <w:rFonts w:ascii="Tahoma" w:hAnsi="Tahoma" w:cs="Tahoma"/>
        </w:rPr>
        <w:t>POTWIERDZENIE UDZIAŁU</w:t>
      </w:r>
    </w:p>
    <w:p w:rsidR="00E420E0" w:rsidRPr="00E420E0" w:rsidRDefault="00E420E0" w:rsidP="00E420E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420E0" w:rsidRPr="00E420E0" w:rsidTr="00D16D58">
        <w:trPr>
          <w:trHeight w:val="1706"/>
        </w:trPr>
        <w:tc>
          <w:tcPr>
            <w:tcW w:w="9778" w:type="dxa"/>
          </w:tcPr>
          <w:p w:rsidR="00E420E0" w:rsidRPr="00E420E0" w:rsidRDefault="00E420E0" w:rsidP="00E420E0">
            <w:pPr>
              <w:rPr>
                <w:rFonts w:ascii="Tahoma" w:hAnsi="Tahoma" w:cs="Tahoma"/>
                <w:szCs w:val="20"/>
              </w:rPr>
            </w:pPr>
            <w:r w:rsidRPr="00E420E0">
              <w:rPr>
                <w:rFonts w:ascii="Tahoma" w:hAnsi="Tahoma" w:cs="Tahoma"/>
                <w:szCs w:val="20"/>
              </w:rPr>
              <w:t>Nazwisko i Imię</w:t>
            </w:r>
          </w:p>
          <w:p w:rsidR="00E420E0" w:rsidRPr="00E420E0" w:rsidRDefault="00E420E0" w:rsidP="00E420E0">
            <w:pPr>
              <w:rPr>
                <w:rFonts w:ascii="Tahoma" w:hAnsi="Tahoma" w:cs="Tahoma"/>
                <w:szCs w:val="20"/>
              </w:rPr>
            </w:pPr>
          </w:p>
          <w:p w:rsidR="00E420E0" w:rsidRPr="00E420E0" w:rsidRDefault="00E420E0" w:rsidP="00E420E0">
            <w:pPr>
              <w:rPr>
                <w:rFonts w:ascii="Tahoma" w:hAnsi="Tahoma" w:cs="Tahoma"/>
                <w:szCs w:val="20"/>
              </w:rPr>
            </w:pPr>
            <w:r w:rsidRPr="00E420E0">
              <w:rPr>
                <w:rFonts w:ascii="Tahoma" w:hAnsi="Tahoma" w:cs="Tahoma"/>
                <w:szCs w:val="20"/>
              </w:rPr>
              <w:t>Adres</w:t>
            </w:r>
          </w:p>
          <w:p w:rsidR="00E420E0" w:rsidRPr="00E420E0" w:rsidRDefault="00E420E0" w:rsidP="00E420E0">
            <w:pPr>
              <w:rPr>
                <w:rFonts w:ascii="Tahoma" w:hAnsi="Tahoma" w:cs="Tahoma"/>
                <w:szCs w:val="20"/>
              </w:rPr>
            </w:pPr>
          </w:p>
          <w:p w:rsidR="00E420E0" w:rsidRPr="00E420E0" w:rsidRDefault="00E420E0" w:rsidP="00E420E0">
            <w:pPr>
              <w:rPr>
                <w:rFonts w:ascii="Tahoma" w:hAnsi="Tahoma" w:cs="Tahoma"/>
                <w:szCs w:val="20"/>
              </w:rPr>
            </w:pPr>
            <w:r w:rsidRPr="00E420E0">
              <w:rPr>
                <w:rFonts w:ascii="Tahoma" w:hAnsi="Tahoma" w:cs="Tahoma"/>
                <w:szCs w:val="20"/>
              </w:rPr>
              <w:t>Tel.</w:t>
            </w:r>
          </w:p>
          <w:p w:rsidR="00E420E0" w:rsidRPr="00E420E0" w:rsidRDefault="00E420E0" w:rsidP="00E420E0">
            <w:pPr>
              <w:rPr>
                <w:rFonts w:ascii="Tahoma" w:hAnsi="Tahoma" w:cs="Tahoma"/>
                <w:szCs w:val="20"/>
              </w:rPr>
            </w:pPr>
            <w:proofErr w:type="gramStart"/>
            <w:r w:rsidRPr="00E420E0">
              <w:rPr>
                <w:rFonts w:ascii="Tahoma" w:hAnsi="Tahoma" w:cs="Tahoma"/>
                <w:szCs w:val="20"/>
              </w:rPr>
              <w:t>e-mail</w:t>
            </w:r>
            <w:proofErr w:type="gramEnd"/>
            <w:r w:rsidRPr="00E420E0">
              <w:rPr>
                <w:rFonts w:ascii="Tahoma" w:hAnsi="Tahoma" w:cs="Tahoma"/>
                <w:szCs w:val="20"/>
              </w:rPr>
              <w:t>.</w:t>
            </w:r>
          </w:p>
          <w:p w:rsidR="00E420E0" w:rsidRPr="00E420E0" w:rsidRDefault="00E420E0" w:rsidP="00E420E0">
            <w:pPr>
              <w:rPr>
                <w:rFonts w:ascii="Tahoma" w:hAnsi="Tahoma" w:cs="Tahoma"/>
                <w:szCs w:val="20"/>
              </w:rPr>
            </w:pPr>
          </w:p>
        </w:tc>
      </w:tr>
      <w:tr w:rsidR="00E420E0" w:rsidRPr="00E420E0" w:rsidTr="00D16D58">
        <w:trPr>
          <w:trHeight w:val="445"/>
        </w:trPr>
        <w:tc>
          <w:tcPr>
            <w:tcW w:w="9778" w:type="dxa"/>
          </w:tcPr>
          <w:p w:rsidR="00E420E0" w:rsidRPr="00E420E0" w:rsidRDefault="00E420E0" w:rsidP="00E420E0">
            <w:pPr>
              <w:rPr>
                <w:rFonts w:ascii="Tahoma" w:hAnsi="Tahoma" w:cs="Tahoma"/>
                <w:szCs w:val="20"/>
              </w:rPr>
            </w:pPr>
            <w:r w:rsidRPr="00E420E0">
              <w:rPr>
                <w:rFonts w:ascii="Tahoma" w:hAnsi="Tahoma" w:cs="Tahoma"/>
                <w:szCs w:val="20"/>
              </w:rPr>
              <w:t>Nr uprawnień/data</w:t>
            </w:r>
          </w:p>
        </w:tc>
      </w:tr>
      <w:tr w:rsidR="00E420E0" w:rsidRPr="00E420E0" w:rsidTr="00D16D58">
        <w:trPr>
          <w:trHeight w:val="995"/>
        </w:trPr>
        <w:tc>
          <w:tcPr>
            <w:tcW w:w="9778" w:type="dxa"/>
          </w:tcPr>
          <w:p w:rsidR="00E420E0" w:rsidRPr="00E420E0" w:rsidRDefault="00E420E0" w:rsidP="00E420E0">
            <w:pPr>
              <w:rPr>
                <w:rFonts w:ascii="Tahoma" w:hAnsi="Tahoma" w:cs="Tahoma"/>
                <w:szCs w:val="20"/>
              </w:rPr>
            </w:pPr>
            <w:r w:rsidRPr="00E420E0">
              <w:rPr>
                <w:rFonts w:ascii="Tahoma" w:hAnsi="Tahoma" w:cs="Tahoma"/>
                <w:szCs w:val="20"/>
              </w:rPr>
              <w:t>Przynależność do stowarzyszenia</w:t>
            </w:r>
          </w:p>
        </w:tc>
      </w:tr>
    </w:tbl>
    <w:p w:rsidR="00E420E0" w:rsidRPr="00E420E0" w:rsidRDefault="00E420E0" w:rsidP="00E420E0">
      <w:pPr>
        <w:rPr>
          <w:rFonts w:ascii="Tahoma" w:hAnsi="Tahoma" w:cs="Tahoma"/>
          <w:sz w:val="20"/>
          <w:szCs w:val="20"/>
        </w:rPr>
      </w:pPr>
    </w:p>
    <w:p w:rsidR="00E420E0" w:rsidRPr="00E420E0" w:rsidRDefault="00E420E0" w:rsidP="00E420E0">
      <w:pPr>
        <w:jc w:val="center"/>
        <w:rPr>
          <w:rFonts w:ascii="Arial" w:hAnsi="Arial" w:cs="Arial"/>
          <w:b/>
          <w:color w:val="0033CC"/>
        </w:rPr>
      </w:pPr>
      <w:proofErr w:type="gramStart"/>
      <w:r w:rsidRPr="00E420E0">
        <w:rPr>
          <w:rFonts w:ascii="Tahoma" w:hAnsi="Tahoma" w:cs="Tahoma"/>
          <w:b/>
          <w:bCs/>
          <w:szCs w:val="20"/>
        </w:rPr>
        <w:t>potwierdzam</w:t>
      </w:r>
      <w:proofErr w:type="gramEnd"/>
      <w:r w:rsidRPr="00E420E0">
        <w:rPr>
          <w:rFonts w:ascii="Tahoma" w:hAnsi="Tahoma" w:cs="Tahoma"/>
          <w:szCs w:val="20"/>
        </w:rPr>
        <w:t xml:space="preserve"> udział w </w:t>
      </w:r>
      <w:r w:rsidRPr="00E420E0">
        <w:rPr>
          <w:rFonts w:ascii="Tahoma" w:hAnsi="Tahoma" w:cs="Tahoma"/>
          <w:b/>
          <w:bCs/>
          <w:szCs w:val="20"/>
        </w:rPr>
        <w:t xml:space="preserve">szkoleniu n/t </w:t>
      </w:r>
      <w:r w:rsidRPr="00E420E0">
        <w:rPr>
          <w:rFonts w:ascii="Arial" w:hAnsi="Arial" w:cs="Arial"/>
          <w:b/>
          <w:color w:val="0033CC"/>
        </w:rPr>
        <w:t>ANALIZA ZMIAN</w:t>
      </w:r>
    </w:p>
    <w:p w:rsidR="00E420E0" w:rsidRPr="00E420E0" w:rsidRDefault="00E420E0" w:rsidP="00E420E0">
      <w:pPr>
        <w:jc w:val="center"/>
        <w:rPr>
          <w:rFonts w:ascii="Arial" w:hAnsi="Arial" w:cs="Arial"/>
          <w:b/>
          <w:color w:val="0033CC"/>
        </w:rPr>
      </w:pPr>
      <w:r w:rsidRPr="00E420E0">
        <w:rPr>
          <w:rFonts w:ascii="Arial" w:hAnsi="Arial" w:cs="Arial"/>
          <w:b/>
          <w:color w:val="0033CC"/>
        </w:rPr>
        <w:t xml:space="preserve">DOKONANYCH </w:t>
      </w:r>
      <w:proofErr w:type="gramStart"/>
      <w:r w:rsidRPr="00E420E0">
        <w:rPr>
          <w:rFonts w:ascii="Arial" w:hAnsi="Arial" w:cs="Arial"/>
          <w:b/>
          <w:color w:val="0033CC"/>
        </w:rPr>
        <w:t>W  USTAWIE</w:t>
      </w:r>
      <w:proofErr w:type="gramEnd"/>
      <w:r w:rsidRPr="00E420E0">
        <w:rPr>
          <w:rFonts w:ascii="Arial" w:hAnsi="Arial" w:cs="Arial"/>
          <w:b/>
          <w:color w:val="0033CC"/>
        </w:rPr>
        <w:t xml:space="preserve"> O GOSPODARCE NIERUCHOMOŚCIAMI</w:t>
      </w:r>
    </w:p>
    <w:p w:rsidR="00E420E0" w:rsidRPr="00E420E0" w:rsidRDefault="00E420E0" w:rsidP="00E420E0">
      <w:pPr>
        <w:rPr>
          <w:rFonts w:ascii="Tahoma" w:hAnsi="Tahoma" w:cs="Tahoma"/>
          <w:b/>
        </w:rPr>
      </w:pPr>
      <w:r w:rsidRPr="00E420E0">
        <w:rPr>
          <w:rFonts w:ascii="Arial" w:hAnsi="Arial" w:cs="Arial"/>
          <w:b/>
          <w:color w:val="0033CC"/>
        </w:rPr>
        <w:t>W OKRESIE OD 1 STYCZNIA 2014r. DO 2017r</w:t>
      </w:r>
      <w:r w:rsidRPr="00E420E0">
        <w:rPr>
          <w:rFonts w:ascii="Tahoma" w:hAnsi="Tahoma" w:cs="Tahoma"/>
          <w:b/>
          <w:bCs/>
          <w:color w:val="0000FF"/>
        </w:rPr>
        <w:t>”</w:t>
      </w:r>
      <w:r>
        <w:rPr>
          <w:rFonts w:ascii="Tahoma" w:hAnsi="Tahoma" w:cs="Tahoma"/>
          <w:b/>
        </w:rPr>
        <w:t xml:space="preserve"> </w:t>
      </w:r>
      <w:r w:rsidRPr="00E420E0">
        <w:rPr>
          <w:rFonts w:ascii="Tahoma" w:hAnsi="Tahoma" w:cs="Tahoma"/>
          <w:b/>
          <w:szCs w:val="20"/>
        </w:rPr>
        <w:t xml:space="preserve">w dniu </w:t>
      </w:r>
      <w:r>
        <w:rPr>
          <w:rFonts w:ascii="Tahoma" w:hAnsi="Tahoma" w:cs="Tahoma"/>
          <w:b/>
          <w:szCs w:val="20"/>
        </w:rPr>
        <w:t>13-14.10</w:t>
      </w:r>
      <w:r w:rsidRPr="00E420E0">
        <w:rPr>
          <w:rFonts w:ascii="Tahoma" w:hAnsi="Tahoma" w:cs="Tahoma"/>
          <w:b/>
          <w:szCs w:val="20"/>
        </w:rPr>
        <w:t xml:space="preserve">.2017 </w:t>
      </w:r>
      <w:proofErr w:type="gramStart"/>
      <w:r w:rsidRPr="00E420E0">
        <w:rPr>
          <w:rFonts w:ascii="Tahoma" w:hAnsi="Tahoma" w:cs="Tahoma"/>
          <w:b/>
          <w:szCs w:val="20"/>
        </w:rPr>
        <w:t>r</w:t>
      </w:r>
      <w:proofErr w:type="gramEnd"/>
      <w:r w:rsidRPr="00E420E0">
        <w:rPr>
          <w:rFonts w:ascii="Tahoma" w:hAnsi="Tahoma" w:cs="Tahoma"/>
          <w:b/>
          <w:szCs w:val="20"/>
        </w:rPr>
        <w:t>.</w:t>
      </w:r>
    </w:p>
    <w:p w:rsidR="00E420E0" w:rsidRPr="00E420E0" w:rsidRDefault="00E420E0" w:rsidP="00E420E0">
      <w:pPr>
        <w:rPr>
          <w:rFonts w:ascii="Tahoma" w:hAnsi="Tahoma" w:cs="Tahoma"/>
          <w:b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b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b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b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b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b/>
          <w:szCs w:val="20"/>
        </w:rPr>
      </w:pPr>
      <w:r w:rsidRPr="00E420E0">
        <w:rPr>
          <w:rFonts w:ascii="Tahoma" w:hAnsi="Tahoma" w:cs="Tahoma"/>
          <w:b/>
          <w:szCs w:val="20"/>
        </w:rPr>
        <w:t>Proszę o wystawienie faktury VAT na:</w:t>
      </w:r>
    </w:p>
    <w:p w:rsidR="00E420E0" w:rsidRPr="00E420E0" w:rsidRDefault="00E420E0" w:rsidP="00E420E0">
      <w:pPr>
        <w:rPr>
          <w:rFonts w:ascii="Tahoma" w:hAnsi="Tahoma" w:cs="Tahoma"/>
          <w:b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b/>
          <w:sz w:val="20"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b/>
          <w:sz w:val="20"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b/>
          <w:sz w:val="20"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b/>
          <w:sz w:val="20"/>
          <w:szCs w:val="20"/>
        </w:rPr>
      </w:pPr>
      <w:r w:rsidRPr="00E420E0">
        <w:rPr>
          <w:rFonts w:ascii="Tahoma" w:hAnsi="Tahoma" w:cs="Tahoma"/>
          <w:b/>
          <w:sz w:val="20"/>
          <w:szCs w:val="20"/>
        </w:rPr>
        <w:t>_________________________________</w:t>
      </w:r>
    </w:p>
    <w:p w:rsidR="00E420E0" w:rsidRPr="00E420E0" w:rsidRDefault="00E420E0" w:rsidP="00E420E0">
      <w:pPr>
        <w:rPr>
          <w:rFonts w:ascii="Tahoma" w:hAnsi="Tahoma" w:cs="Tahoma"/>
          <w:b/>
          <w:sz w:val="20"/>
          <w:szCs w:val="20"/>
        </w:rPr>
      </w:pPr>
      <w:r w:rsidRPr="00E420E0">
        <w:rPr>
          <w:rFonts w:ascii="Tahoma" w:hAnsi="Tahoma" w:cs="Tahoma"/>
          <w:b/>
          <w:sz w:val="20"/>
          <w:szCs w:val="20"/>
        </w:rPr>
        <w:t>(pieczęć firmowa)</w:t>
      </w:r>
    </w:p>
    <w:p w:rsidR="00E420E0" w:rsidRPr="00E420E0" w:rsidRDefault="00E420E0" w:rsidP="00E420E0">
      <w:pPr>
        <w:rPr>
          <w:b/>
          <w:bCs/>
          <w:sz w:val="20"/>
          <w:szCs w:val="20"/>
        </w:rPr>
      </w:pPr>
    </w:p>
    <w:p w:rsidR="00E420E0" w:rsidRPr="00E420E0" w:rsidRDefault="00E420E0" w:rsidP="00E420E0">
      <w:pPr>
        <w:rPr>
          <w:b/>
          <w:bCs/>
          <w:sz w:val="20"/>
          <w:szCs w:val="20"/>
        </w:rPr>
      </w:pPr>
    </w:p>
    <w:p w:rsidR="00E420E0" w:rsidRPr="00E420E0" w:rsidRDefault="00E420E0" w:rsidP="00E420E0">
      <w:pPr>
        <w:jc w:val="center"/>
        <w:rPr>
          <w:b/>
          <w:bCs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sz w:val="20"/>
          <w:szCs w:val="20"/>
        </w:rPr>
      </w:pPr>
      <w:r w:rsidRPr="00E420E0">
        <w:rPr>
          <w:rFonts w:ascii="Tahoma" w:hAnsi="Tahoma" w:cs="Tahoma"/>
          <w:sz w:val="20"/>
          <w:szCs w:val="20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E420E0">
        <w:rPr>
          <w:rFonts w:ascii="Tahoma" w:hAnsi="Tahoma" w:cs="Tahoma"/>
          <w:sz w:val="20"/>
          <w:szCs w:val="20"/>
        </w:rPr>
        <w:t>nr</w:t>
      </w:r>
      <w:proofErr w:type="gramEnd"/>
      <w:r w:rsidRPr="00E420E0">
        <w:rPr>
          <w:rFonts w:ascii="Tahoma" w:hAnsi="Tahoma" w:cs="Tahoma"/>
          <w:sz w:val="20"/>
          <w:szCs w:val="20"/>
        </w:rPr>
        <w:t xml:space="preserve"> 101 z 202 r., poz. 926 z późniejszymi zmianami).</w:t>
      </w:r>
    </w:p>
    <w:p w:rsidR="00E420E0" w:rsidRPr="00E420E0" w:rsidRDefault="00E420E0" w:rsidP="00E420E0">
      <w:pPr>
        <w:rPr>
          <w:szCs w:val="20"/>
        </w:rPr>
      </w:pP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</w:p>
    <w:p w:rsidR="00E420E0" w:rsidRPr="00E420E0" w:rsidRDefault="00E420E0" w:rsidP="00E420E0">
      <w:pPr>
        <w:rPr>
          <w:szCs w:val="20"/>
        </w:rPr>
      </w:pPr>
    </w:p>
    <w:p w:rsidR="00E420E0" w:rsidRPr="00E420E0" w:rsidRDefault="00E420E0" w:rsidP="00E420E0">
      <w:pPr>
        <w:rPr>
          <w:szCs w:val="20"/>
        </w:rPr>
      </w:pP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  <w:t>..............................................................</w:t>
      </w:r>
      <w:r w:rsidRPr="00E420E0">
        <w:rPr>
          <w:szCs w:val="20"/>
        </w:rPr>
        <w:tab/>
      </w:r>
      <w:r w:rsidRPr="00E420E0">
        <w:rPr>
          <w:szCs w:val="20"/>
        </w:rPr>
        <w:tab/>
      </w:r>
    </w:p>
    <w:p w:rsidR="00E420E0" w:rsidRPr="00E420E0" w:rsidRDefault="00E420E0" w:rsidP="00E420E0">
      <w:pPr>
        <w:rPr>
          <w:szCs w:val="20"/>
        </w:rPr>
      </w:pPr>
    </w:p>
    <w:p w:rsidR="00E420E0" w:rsidRPr="00E420E0" w:rsidRDefault="00E420E0" w:rsidP="00E420E0">
      <w:pPr>
        <w:rPr>
          <w:szCs w:val="20"/>
        </w:rPr>
      </w:pP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</w:r>
      <w:r w:rsidRPr="00E420E0">
        <w:rPr>
          <w:szCs w:val="20"/>
        </w:rPr>
        <w:tab/>
        <w:t>(podpis)</w:t>
      </w:r>
    </w:p>
    <w:p w:rsidR="00E420E0" w:rsidRPr="00E420E0" w:rsidRDefault="00E420E0" w:rsidP="00E420E0">
      <w:pPr>
        <w:rPr>
          <w:szCs w:val="20"/>
        </w:rPr>
      </w:pPr>
    </w:p>
    <w:p w:rsidR="00E420E0" w:rsidRPr="00E420E0" w:rsidRDefault="00E420E0" w:rsidP="00E420E0">
      <w:pPr>
        <w:rPr>
          <w:szCs w:val="20"/>
        </w:rPr>
      </w:pPr>
      <w:r w:rsidRPr="00E420E0">
        <w:rPr>
          <w:szCs w:val="20"/>
        </w:rPr>
        <w:tab/>
      </w:r>
    </w:p>
    <w:p w:rsidR="00E420E0" w:rsidRPr="00E420E0" w:rsidRDefault="00D835D8" w:rsidP="00E420E0">
      <w:pPr>
        <w:rPr>
          <w:b/>
          <w:color w:val="984806"/>
          <w:sz w:val="22"/>
          <w:szCs w:val="22"/>
        </w:rPr>
      </w:pPr>
      <w:r>
        <w:rPr>
          <w:b/>
          <w:color w:val="984806"/>
          <w:sz w:val="22"/>
          <w:szCs w:val="22"/>
        </w:rPr>
        <w:t>PROGRAM</w:t>
      </w:r>
    </w:p>
    <w:p w:rsidR="00E420E0" w:rsidRPr="00E420E0" w:rsidRDefault="00E420E0" w:rsidP="00E420E0">
      <w:pPr>
        <w:rPr>
          <w:sz w:val="20"/>
          <w:szCs w:val="20"/>
        </w:rPr>
      </w:pPr>
    </w:p>
    <w:p w:rsidR="00E420E0" w:rsidRPr="00E420E0" w:rsidRDefault="00E420E0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D835D8">
      <w:pPr>
        <w:jc w:val="center"/>
        <w:rPr>
          <w:rFonts w:ascii="Arial" w:hAnsi="Arial" w:cs="Arial"/>
          <w:b/>
        </w:rPr>
      </w:pPr>
    </w:p>
    <w:p w:rsidR="00D835D8" w:rsidRDefault="00D835D8" w:rsidP="00D835D8">
      <w:pPr>
        <w:jc w:val="center"/>
        <w:rPr>
          <w:rFonts w:ascii="Arial" w:hAnsi="Arial" w:cs="Arial"/>
          <w:b/>
        </w:rPr>
      </w:pPr>
    </w:p>
    <w:p w:rsidR="00D835D8" w:rsidRPr="004B1442" w:rsidRDefault="00D835D8" w:rsidP="00D835D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B1442">
        <w:rPr>
          <w:rFonts w:ascii="Arial" w:hAnsi="Arial" w:cs="Arial"/>
          <w:b/>
        </w:rPr>
        <w:t xml:space="preserve">Cel szkolenia: </w:t>
      </w:r>
      <w:r w:rsidRPr="004B1442">
        <w:rPr>
          <w:rFonts w:ascii="Arial" w:hAnsi="Arial" w:cs="Arial"/>
        </w:rPr>
        <w:t xml:space="preserve">celem szkolenia jest analiza i omówienie zmian dokonanych w </w:t>
      </w:r>
      <w:proofErr w:type="gramStart"/>
      <w:r w:rsidRPr="004B1442">
        <w:rPr>
          <w:rFonts w:ascii="Arial" w:hAnsi="Arial" w:cs="Arial"/>
        </w:rPr>
        <w:t>UGN  w</w:t>
      </w:r>
      <w:proofErr w:type="gramEnd"/>
      <w:r w:rsidRPr="004B1442">
        <w:rPr>
          <w:rFonts w:ascii="Arial" w:hAnsi="Arial" w:cs="Arial"/>
        </w:rPr>
        <w:t xml:space="preserve"> okresie od 1 stycznia 2014r do chwili obecnej. Analizie podlegać </w:t>
      </w:r>
      <w:proofErr w:type="gramStart"/>
      <w:r w:rsidRPr="004B1442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 xml:space="preserve"> ponad</w:t>
      </w:r>
      <w:proofErr w:type="gramEnd"/>
      <w:r w:rsidRPr="004B1442">
        <w:rPr>
          <w:rFonts w:ascii="Arial" w:hAnsi="Arial" w:cs="Arial"/>
        </w:rPr>
        <w:t xml:space="preserve">. 100  zmian </w:t>
      </w:r>
      <w:proofErr w:type="gramStart"/>
      <w:r w:rsidRPr="004B1442">
        <w:rPr>
          <w:rFonts w:ascii="Arial" w:hAnsi="Arial" w:cs="Arial"/>
        </w:rPr>
        <w:t>przepisów  dokonanych</w:t>
      </w:r>
      <w:proofErr w:type="gramEnd"/>
      <w:r w:rsidRPr="004B1442">
        <w:rPr>
          <w:rFonts w:ascii="Arial" w:hAnsi="Arial" w:cs="Arial"/>
        </w:rPr>
        <w:t xml:space="preserve"> w  okresie  jw.</w:t>
      </w:r>
    </w:p>
    <w:p w:rsidR="00D835D8" w:rsidRPr="004B1442" w:rsidRDefault="00D835D8" w:rsidP="00D835D8">
      <w:pPr>
        <w:pStyle w:val="Akapitzlist"/>
        <w:spacing w:after="0"/>
        <w:jc w:val="both"/>
        <w:rPr>
          <w:rFonts w:ascii="Arial" w:hAnsi="Arial" w:cs="Arial"/>
        </w:rPr>
      </w:pPr>
    </w:p>
    <w:p w:rsidR="00D835D8" w:rsidRPr="004B1442" w:rsidRDefault="00D835D8" w:rsidP="00D835D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4B1442">
        <w:rPr>
          <w:rFonts w:ascii="Arial" w:hAnsi="Arial" w:cs="Arial"/>
          <w:b/>
        </w:rPr>
        <w:t>Zakres analizowanych zmian:</w:t>
      </w:r>
    </w:p>
    <w:p w:rsidR="00D835D8" w:rsidRPr="004B1442" w:rsidRDefault="00D835D8" w:rsidP="00D835D8">
      <w:pPr>
        <w:pStyle w:val="Akapitzlist"/>
        <w:numPr>
          <w:ilvl w:val="0"/>
          <w:numId w:val="2"/>
        </w:numPr>
        <w:spacing w:after="0"/>
        <w:ind w:left="993" w:firstLine="0"/>
        <w:jc w:val="both"/>
        <w:rPr>
          <w:rFonts w:ascii="Arial" w:hAnsi="Arial" w:cs="Arial"/>
        </w:rPr>
      </w:pPr>
      <w:proofErr w:type="gramStart"/>
      <w:r w:rsidRPr="004B1442">
        <w:rPr>
          <w:rFonts w:ascii="Arial" w:hAnsi="Arial" w:cs="Arial"/>
        </w:rPr>
        <w:t>zmiany</w:t>
      </w:r>
      <w:proofErr w:type="gramEnd"/>
      <w:r w:rsidRPr="004B1442">
        <w:rPr>
          <w:rFonts w:ascii="Arial" w:hAnsi="Arial" w:cs="Arial"/>
        </w:rPr>
        <w:t xml:space="preserve"> </w:t>
      </w:r>
      <w:proofErr w:type="spellStart"/>
      <w:r w:rsidRPr="004B1442">
        <w:rPr>
          <w:rFonts w:ascii="Arial" w:hAnsi="Arial" w:cs="Arial"/>
        </w:rPr>
        <w:t>ugn</w:t>
      </w:r>
      <w:proofErr w:type="spellEnd"/>
      <w:r w:rsidRPr="004B1442">
        <w:rPr>
          <w:rFonts w:ascii="Arial" w:hAnsi="Arial" w:cs="Arial"/>
        </w:rPr>
        <w:t xml:space="preserve"> dokonane w 2014r., 7 grup zmian,</w:t>
      </w:r>
    </w:p>
    <w:p w:rsidR="00D835D8" w:rsidRPr="004B1442" w:rsidRDefault="00D835D8" w:rsidP="00D835D8">
      <w:pPr>
        <w:pStyle w:val="Akapitzlist"/>
        <w:numPr>
          <w:ilvl w:val="0"/>
          <w:numId w:val="2"/>
        </w:numPr>
        <w:spacing w:after="0"/>
        <w:ind w:left="993" w:firstLine="0"/>
        <w:jc w:val="both"/>
        <w:rPr>
          <w:rFonts w:ascii="Arial" w:hAnsi="Arial" w:cs="Arial"/>
        </w:rPr>
      </w:pPr>
      <w:r w:rsidRPr="004B1442">
        <w:rPr>
          <w:rFonts w:ascii="Arial" w:hAnsi="Arial" w:cs="Arial"/>
        </w:rPr>
        <w:t xml:space="preserve">zmiany </w:t>
      </w:r>
      <w:proofErr w:type="spellStart"/>
      <w:r w:rsidRPr="004B1442">
        <w:rPr>
          <w:rFonts w:ascii="Arial" w:hAnsi="Arial" w:cs="Arial"/>
        </w:rPr>
        <w:t>ugn</w:t>
      </w:r>
      <w:proofErr w:type="spellEnd"/>
      <w:r w:rsidRPr="004B1442">
        <w:rPr>
          <w:rFonts w:ascii="Arial" w:hAnsi="Arial" w:cs="Arial"/>
        </w:rPr>
        <w:t xml:space="preserve"> dokonane w 2015</w:t>
      </w:r>
      <w:proofErr w:type="gramStart"/>
      <w:r w:rsidRPr="004B1442">
        <w:rPr>
          <w:rFonts w:ascii="Arial" w:hAnsi="Arial" w:cs="Arial"/>
        </w:rPr>
        <w:t>r.  7 grup</w:t>
      </w:r>
      <w:proofErr w:type="gramEnd"/>
      <w:r w:rsidRPr="004B1442">
        <w:rPr>
          <w:rFonts w:ascii="Arial" w:hAnsi="Arial" w:cs="Arial"/>
        </w:rPr>
        <w:t xml:space="preserve"> zmian,</w:t>
      </w:r>
    </w:p>
    <w:p w:rsidR="00D835D8" w:rsidRPr="004B1442" w:rsidRDefault="00D835D8" w:rsidP="00D835D8">
      <w:pPr>
        <w:pStyle w:val="Akapitzlist"/>
        <w:numPr>
          <w:ilvl w:val="0"/>
          <w:numId w:val="2"/>
        </w:numPr>
        <w:spacing w:after="0"/>
        <w:ind w:left="993" w:firstLine="0"/>
        <w:jc w:val="both"/>
        <w:rPr>
          <w:rFonts w:ascii="Arial" w:hAnsi="Arial" w:cs="Arial"/>
        </w:rPr>
      </w:pPr>
      <w:r w:rsidRPr="004B1442">
        <w:rPr>
          <w:rFonts w:ascii="Arial" w:hAnsi="Arial" w:cs="Arial"/>
        </w:rPr>
        <w:t xml:space="preserve">zmiany </w:t>
      </w:r>
      <w:proofErr w:type="spellStart"/>
      <w:r w:rsidRPr="004B1442">
        <w:rPr>
          <w:rFonts w:ascii="Arial" w:hAnsi="Arial" w:cs="Arial"/>
        </w:rPr>
        <w:t>ugn</w:t>
      </w:r>
      <w:proofErr w:type="spellEnd"/>
      <w:r w:rsidRPr="004B1442">
        <w:rPr>
          <w:rFonts w:ascii="Arial" w:hAnsi="Arial" w:cs="Arial"/>
        </w:rPr>
        <w:t xml:space="preserve"> dokonane w 2016</w:t>
      </w:r>
      <w:proofErr w:type="gramStart"/>
      <w:r w:rsidRPr="004B1442">
        <w:rPr>
          <w:rFonts w:ascii="Arial" w:hAnsi="Arial" w:cs="Arial"/>
        </w:rPr>
        <w:t>r.  4 grupy</w:t>
      </w:r>
      <w:proofErr w:type="gramEnd"/>
      <w:r w:rsidRPr="004B1442">
        <w:rPr>
          <w:rFonts w:ascii="Arial" w:hAnsi="Arial" w:cs="Arial"/>
        </w:rPr>
        <w:t xml:space="preserve"> zmian,</w:t>
      </w:r>
    </w:p>
    <w:p w:rsidR="00D835D8" w:rsidRDefault="00D835D8" w:rsidP="00D835D8">
      <w:pPr>
        <w:pStyle w:val="Akapitzlist"/>
        <w:numPr>
          <w:ilvl w:val="0"/>
          <w:numId w:val="2"/>
        </w:numPr>
        <w:spacing w:after="0"/>
        <w:ind w:left="993" w:firstLine="0"/>
        <w:jc w:val="both"/>
        <w:rPr>
          <w:rFonts w:ascii="Arial" w:hAnsi="Arial" w:cs="Arial"/>
        </w:rPr>
      </w:pPr>
      <w:r w:rsidRPr="004B1442">
        <w:rPr>
          <w:rFonts w:ascii="Arial" w:hAnsi="Arial" w:cs="Arial"/>
        </w:rPr>
        <w:t xml:space="preserve">zmiany </w:t>
      </w:r>
      <w:proofErr w:type="spellStart"/>
      <w:r w:rsidRPr="004B1442">
        <w:rPr>
          <w:rFonts w:ascii="Arial" w:hAnsi="Arial" w:cs="Arial"/>
        </w:rPr>
        <w:t>ugn</w:t>
      </w:r>
      <w:proofErr w:type="spellEnd"/>
      <w:r w:rsidRPr="004B1442">
        <w:rPr>
          <w:rFonts w:ascii="Arial" w:hAnsi="Arial" w:cs="Arial"/>
        </w:rPr>
        <w:t xml:space="preserve"> dokonane w 2017</w:t>
      </w:r>
      <w:proofErr w:type="gramStart"/>
      <w:r w:rsidRPr="004B1442">
        <w:rPr>
          <w:rFonts w:ascii="Arial" w:hAnsi="Arial" w:cs="Arial"/>
        </w:rPr>
        <w:t xml:space="preserve">r.  </w:t>
      </w:r>
      <w:r>
        <w:rPr>
          <w:rFonts w:ascii="Arial" w:hAnsi="Arial" w:cs="Arial"/>
        </w:rPr>
        <w:t>6</w:t>
      </w:r>
      <w:r w:rsidRPr="004B1442">
        <w:rPr>
          <w:rFonts w:ascii="Arial" w:hAnsi="Arial" w:cs="Arial"/>
        </w:rPr>
        <w:t xml:space="preserve"> grup</w:t>
      </w:r>
      <w:proofErr w:type="gramEnd"/>
      <w:r w:rsidRPr="004B1442">
        <w:rPr>
          <w:rFonts w:ascii="Arial" w:hAnsi="Arial" w:cs="Arial"/>
        </w:rPr>
        <w:t xml:space="preserve"> zmian.</w:t>
      </w:r>
    </w:p>
    <w:p w:rsidR="00D835D8" w:rsidRPr="004B1442" w:rsidRDefault="00D835D8" w:rsidP="00D835D8">
      <w:pPr>
        <w:pStyle w:val="Akapitzlist"/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Dokonane zmiany skutkowały </w:t>
      </w:r>
      <w:proofErr w:type="gramStart"/>
      <w:r>
        <w:rPr>
          <w:rFonts w:ascii="Arial" w:hAnsi="Arial" w:cs="Arial"/>
        </w:rPr>
        <w:t>zmianami  w</w:t>
      </w:r>
      <w:proofErr w:type="gramEnd"/>
      <w:r>
        <w:rPr>
          <w:rFonts w:ascii="Arial" w:hAnsi="Arial" w:cs="Arial"/>
        </w:rPr>
        <w:t xml:space="preserve"> 170 przepisach  szczegółowych UGN.</w:t>
      </w:r>
    </w:p>
    <w:p w:rsidR="00D835D8" w:rsidRPr="00E4664F" w:rsidRDefault="00D835D8" w:rsidP="00D835D8">
      <w:pPr>
        <w:pStyle w:val="Akapitzlist"/>
        <w:spacing w:after="0"/>
        <w:ind w:left="1440"/>
        <w:jc w:val="both"/>
        <w:rPr>
          <w:rFonts w:ascii="Arial" w:hAnsi="Arial" w:cs="Arial"/>
        </w:rPr>
      </w:pPr>
    </w:p>
    <w:p w:rsidR="00D835D8" w:rsidRPr="004B1442" w:rsidRDefault="00D835D8" w:rsidP="00D835D8">
      <w:pPr>
        <w:pStyle w:val="Akapitzlist"/>
        <w:numPr>
          <w:ilvl w:val="0"/>
          <w:numId w:val="1"/>
        </w:numPr>
        <w:spacing w:after="0"/>
        <w:ind w:right="141"/>
        <w:jc w:val="both"/>
        <w:outlineLvl w:val="0"/>
        <w:rPr>
          <w:rFonts w:ascii="Arial" w:hAnsi="Arial" w:cs="Arial"/>
          <w:b/>
        </w:rPr>
      </w:pPr>
      <w:r w:rsidRPr="004B1442">
        <w:rPr>
          <w:rFonts w:ascii="Arial" w:hAnsi="Arial" w:cs="Arial"/>
          <w:b/>
        </w:rPr>
        <w:t xml:space="preserve">Cel </w:t>
      </w:r>
      <w:r>
        <w:rPr>
          <w:rFonts w:ascii="Arial" w:hAnsi="Arial" w:cs="Arial"/>
          <w:b/>
        </w:rPr>
        <w:t xml:space="preserve">główny </w:t>
      </w:r>
      <w:r w:rsidRPr="004B1442">
        <w:rPr>
          <w:rFonts w:ascii="Arial" w:hAnsi="Arial" w:cs="Arial"/>
          <w:b/>
        </w:rPr>
        <w:t xml:space="preserve">szkolenia </w:t>
      </w:r>
      <w:r w:rsidRPr="004B1442">
        <w:rPr>
          <w:rFonts w:ascii="Arial" w:hAnsi="Arial" w:cs="Arial"/>
        </w:rPr>
        <w:t>stanowić będzie</w:t>
      </w:r>
      <w:r w:rsidRPr="004B1442">
        <w:rPr>
          <w:rFonts w:ascii="Arial" w:hAnsi="Arial" w:cs="Arial"/>
          <w:b/>
        </w:rPr>
        <w:t xml:space="preserve"> </w:t>
      </w:r>
      <w:r w:rsidRPr="004B1442">
        <w:rPr>
          <w:rFonts w:ascii="Arial" w:hAnsi="Arial" w:cs="Arial"/>
        </w:rPr>
        <w:t xml:space="preserve">analiza i omówienie zmiany ustawy z dnia </w:t>
      </w:r>
      <w:r w:rsidRPr="00B61D07">
        <w:rPr>
          <w:rFonts w:ascii="Arial" w:hAnsi="Arial" w:cs="Arial"/>
          <w:b/>
        </w:rPr>
        <w:t>7 lipca 2017 r.</w:t>
      </w:r>
      <w:r w:rsidRPr="004B1442">
        <w:rPr>
          <w:rFonts w:ascii="Arial" w:hAnsi="Arial" w:cs="Arial"/>
        </w:rPr>
        <w:t xml:space="preserve"> o zmianie ustawy o gospodarce nieruchomościami oraz niektórych innych </w:t>
      </w:r>
      <w:proofErr w:type="gramStart"/>
      <w:r w:rsidRPr="004B1442">
        <w:rPr>
          <w:rFonts w:ascii="Arial" w:hAnsi="Arial" w:cs="Arial"/>
        </w:rPr>
        <w:t>ustaw,  wchodzącej</w:t>
      </w:r>
      <w:proofErr w:type="gramEnd"/>
      <w:r w:rsidRPr="004B1442">
        <w:rPr>
          <w:rFonts w:ascii="Arial" w:hAnsi="Arial" w:cs="Arial"/>
        </w:rPr>
        <w:t xml:space="preserve"> w życie z dniem 1 września 2017 r. </w:t>
      </w:r>
    </w:p>
    <w:p w:rsidR="00D835D8" w:rsidRPr="004B1442" w:rsidRDefault="00D835D8" w:rsidP="00D835D8">
      <w:pPr>
        <w:pStyle w:val="Akapitzlist"/>
        <w:spacing w:after="0"/>
        <w:ind w:right="141"/>
        <w:jc w:val="both"/>
        <w:outlineLvl w:val="0"/>
        <w:rPr>
          <w:rFonts w:ascii="Arial" w:hAnsi="Arial" w:cs="Arial"/>
        </w:rPr>
      </w:pPr>
      <w:r w:rsidRPr="004B1442">
        <w:rPr>
          <w:rFonts w:ascii="Arial" w:hAnsi="Arial" w:cs="Arial"/>
        </w:rPr>
        <w:t>Analizowane będą zmiany dokonywane w tej ustawie, obejmujące:</w:t>
      </w:r>
    </w:p>
    <w:p w:rsidR="00D835D8" w:rsidRPr="004B1442" w:rsidRDefault="00D835D8" w:rsidP="00D835D8">
      <w:pPr>
        <w:pStyle w:val="Akapitzlist"/>
        <w:numPr>
          <w:ilvl w:val="0"/>
          <w:numId w:val="5"/>
        </w:numPr>
        <w:spacing w:after="0"/>
        <w:ind w:right="141"/>
        <w:jc w:val="both"/>
        <w:outlineLvl w:val="0"/>
        <w:rPr>
          <w:rFonts w:ascii="Arial" w:hAnsi="Arial" w:cs="Arial"/>
          <w:b/>
        </w:rPr>
      </w:pPr>
      <w:r w:rsidRPr="004B1442">
        <w:rPr>
          <w:rFonts w:ascii="Arial" w:hAnsi="Arial" w:cs="Arial"/>
          <w:b/>
        </w:rPr>
        <w:t xml:space="preserve">51 przepisów szczegółowych, </w:t>
      </w:r>
    </w:p>
    <w:p w:rsidR="00D835D8" w:rsidRDefault="00D835D8" w:rsidP="00D835D8">
      <w:pPr>
        <w:pStyle w:val="Akapitzlist"/>
        <w:numPr>
          <w:ilvl w:val="0"/>
          <w:numId w:val="5"/>
        </w:numPr>
        <w:spacing w:after="0"/>
        <w:ind w:left="709" w:right="141" w:firstLine="371"/>
        <w:jc w:val="both"/>
        <w:outlineLvl w:val="0"/>
        <w:rPr>
          <w:rFonts w:ascii="Arial" w:hAnsi="Arial" w:cs="Arial"/>
        </w:rPr>
      </w:pPr>
      <w:proofErr w:type="gramStart"/>
      <w:r w:rsidRPr="004B1442">
        <w:rPr>
          <w:rFonts w:ascii="Arial" w:hAnsi="Arial" w:cs="Arial"/>
          <w:b/>
        </w:rPr>
        <w:t>w</w:t>
      </w:r>
      <w:proofErr w:type="gramEnd"/>
      <w:r w:rsidRPr="004B1442">
        <w:rPr>
          <w:rFonts w:ascii="Arial" w:hAnsi="Arial" w:cs="Arial"/>
          <w:b/>
        </w:rPr>
        <w:t xml:space="preserve"> tym 24 zmiany dotyczące wykonywania zawodu rzeczoznawcy majątkowego.</w:t>
      </w:r>
      <w:r w:rsidRPr="004B1442">
        <w:rPr>
          <w:rFonts w:ascii="Arial" w:hAnsi="Arial" w:cs="Arial"/>
        </w:rPr>
        <w:t xml:space="preserve"> </w:t>
      </w:r>
    </w:p>
    <w:p w:rsidR="00D835D8" w:rsidRPr="004B1442" w:rsidRDefault="00D835D8" w:rsidP="00D835D8">
      <w:pPr>
        <w:pStyle w:val="Akapitzlist"/>
        <w:spacing w:after="0"/>
        <w:ind w:left="709" w:right="141"/>
        <w:jc w:val="both"/>
        <w:outlineLvl w:val="0"/>
        <w:rPr>
          <w:rFonts w:ascii="Arial" w:hAnsi="Arial" w:cs="Arial"/>
        </w:rPr>
      </w:pPr>
      <w:r w:rsidRPr="004B1442">
        <w:rPr>
          <w:rFonts w:ascii="Arial" w:hAnsi="Arial" w:cs="Arial"/>
        </w:rPr>
        <w:t>Ustawa postanawia o nowelizacji szeregu przepisów dotyczących zarówno procedur z zakresu gospodarki nieruchomościami jak i poszerzających istotn</w:t>
      </w:r>
      <w:r>
        <w:rPr>
          <w:rFonts w:ascii="Arial" w:hAnsi="Arial" w:cs="Arial"/>
        </w:rPr>
        <w:t>i</w:t>
      </w:r>
      <w:r w:rsidRPr="004B1442">
        <w:rPr>
          <w:rFonts w:ascii="Arial" w:hAnsi="Arial" w:cs="Arial"/>
        </w:rPr>
        <w:t xml:space="preserve">e obowiązki </w:t>
      </w:r>
      <w:proofErr w:type="gramStart"/>
      <w:r w:rsidRPr="004B1442">
        <w:rPr>
          <w:rFonts w:ascii="Arial" w:hAnsi="Arial" w:cs="Arial"/>
        </w:rPr>
        <w:t>zawodowe  rzeczoznawcy</w:t>
      </w:r>
      <w:proofErr w:type="gramEnd"/>
      <w:r w:rsidRPr="004B1442">
        <w:rPr>
          <w:rFonts w:ascii="Arial" w:hAnsi="Arial" w:cs="Arial"/>
        </w:rPr>
        <w:t xml:space="preserve"> majątkowego.                                   </w:t>
      </w:r>
    </w:p>
    <w:p w:rsidR="00D835D8" w:rsidRPr="004B1442" w:rsidRDefault="00D835D8" w:rsidP="00D835D8">
      <w:pPr>
        <w:pStyle w:val="Akapitzlist"/>
        <w:spacing w:after="0"/>
        <w:ind w:hanging="371"/>
        <w:jc w:val="both"/>
        <w:rPr>
          <w:rFonts w:ascii="Arial" w:hAnsi="Arial" w:cs="Arial"/>
        </w:rPr>
      </w:pPr>
    </w:p>
    <w:p w:rsidR="00D835D8" w:rsidRPr="004B1442" w:rsidRDefault="00D835D8" w:rsidP="00D835D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4B1442">
        <w:rPr>
          <w:rFonts w:ascii="Arial" w:hAnsi="Arial" w:cs="Arial"/>
          <w:b/>
        </w:rPr>
        <w:t>Czas szkolenia:</w:t>
      </w:r>
    </w:p>
    <w:p w:rsidR="00D835D8" w:rsidRDefault="00D835D8" w:rsidP="00D835D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gramStart"/>
      <w:r w:rsidRPr="004B1442">
        <w:rPr>
          <w:rFonts w:ascii="Arial" w:hAnsi="Arial" w:cs="Arial"/>
        </w:rPr>
        <w:t>szkolenie</w:t>
      </w:r>
      <w:proofErr w:type="gramEnd"/>
      <w:r w:rsidRPr="004B1442">
        <w:rPr>
          <w:rFonts w:ascii="Arial" w:hAnsi="Arial" w:cs="Arial"/>
        </w:rPr>
        <w:t xml:space="preserve"> obejmuje 2 dni zajęć</w:t>
      </w:r>
      <w:r>
        <w:rPr>
          <w:rFonts w:ascii="Arial" w:hAnsi="Arial" w:cs="Arial"/>
        </w:rPr>
        <w:t xml:space="preserve">: </w:t>
      </w:r>
    </w:p>
    <w:p w:rsidR="00D835D8" w:rsidRDefault="00D835D8" w:rsidP="00D835D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pierwszy</w:t>
      </w:r>
      <w:proofErr w:type="gramEnd"/>
      <w:r>
        <w:rPr>
          <w:rFonts w:ascii="Arial" w:hAnsi="Arial" w:cs="Arial"/>
        </w:rPr>
        <w:t xml:space="preserve"> dzień 8 godz. </w:t>
      </w:r>
      <w:r w:rsidRPr="00D835D8">
        <w:rPr>
          <w:rFonts w:ascii="Arial" w:hAnsi="Arial" w:cs="Arial"/>
          <w:b/>
        </w:rPr>
        <w:t>(10.00-17.15)</w:t>
      </w:r>
    </w:p>
    <w:p w:rsidR="00D835D8" w:rsidRDefault="00D835D8" w:rsidP="00D835D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drugi</w:t>
      </w:r>
      <w:proofErr w:type="gramEnd"/>
      <w:r>
        <w:rPr>
          <w:rFonts w:ascii="Arial" w:hAnsi="Arial" w:cs="Arial"/>
        </w:rPr>
        <w:t xml:space="preserve"> dzień 7 godz.</w:t>
      </w:r>
      <w:r>
        <w:rPr>
          <w:rFonts w:ascii="Arial" w:hAnsi="Arial" w:cs="Arial"/>
        </w:rPr>
        <w:tab/>
      </w:r>
      <w:r w:rsidRPr="00D835D8">
        <w:rPr>
          <w:rFonts w:ascii="Arial" w:hAnsi="Arial" w:cs="Arial"/>
          <w:b/>
        </w:rPr>
        <w:t xml:space="preserve">     (9.00-15.20)</w:t>
      </w:r>
    </w:p>
    <w:p w:rsidR="00D835D8" w:rsidRDefault="00D835D8" w:rsidP="00D835D8">
      <w:pPr>
        <w:pStyle w:val="Akapitzlist"/>
        <w:spacing w:after="0"/>
        <w:ind w:left="1440"/>
        <w:jc w:val="both"/>
        <w:rPr>
          <w:rFonts w:ascii="Arial" w:hAnsi="Arial" w:cs="Arial"/>
        </w:rPr>
      </w:pPr>
    </w:p>
    <w:p w:rsidR="00D835D8" w:rsidRPr="004B1442" w:rsidRDefault="00D835D8" w:rsidP="00D835D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B1442">
        <w:rPr>
          <w:rFonts w:ascii="Arial" w:hAnsi="Arial" w:cs="Arial"/>
        </w:rPr>
        <w:t xml:space="preserve">termin </w:t>
      </w:r>
      <w:proofErr w:type="gramStart"/>
      <w:r w:rsidRPr="004B1442">
        <w:rPr>
          <w:rFonts w:ascii="Arial" w:hAnsi="Arial" w:cs="Arial"/>
        </w:rPr>
        <w:t xml:space="preserve">szkolenia  </w:t>
      </w:r>
      <w:r>
        <w:rPr>
          <w:rFonts w:ascii="Arial" w:hAnsi="Arial" w:cs="Arial"/>
        </w:rPr>
        <w:t>13</w:t>
      </w:r>
      <w:r w:rsidRPr="004B1442">
        <w:rPr>
          <w:rFonts w:ascii="Arial" w:hAnsi="Arial" w:cs="Arial"/>
        </w:rPr>
        <w:t xml:space="preserve"> -  </w:t>
      </w:r>
      <w:r>
        <w:rPr>
          <w:rFonts w:ascii="Arial" w:hAnsi="Arial" w:cs="Arial"/>
        </w:rPr>
        <w:t>14 października</w:t>
      </w:r>
      <w:proofErr w:type="gramEnd"/>
      <w:r>
        <w:rPr>
          <w:rFonts w:ascii="Arial" w:hAnsi="Arial" w:cs="Arial"/>
        </w:rPr>
        <w:t xml:space="preserve"> 2017r</w:t>
      </w:r>
      <w:r w:rsidRPr="004B1442">
        <w:rPr>
          <w:rFonts w:ascii="Arial" w:hAnsi="Arial" w:cs="Arial"/>
        </w:rPr>
        <w:t>.</w:t>
      </w:r>
      <w:r>
        <w:rPr>
          <w:rFonts w:ascii="Arial" w:hAnsi="Arial" w:cs="Arial"/>
        </w:rPr>
        <w:t>, (piątek -sobota).</w:t>
      </w:r>
    </w:p>
    <w:p w:rsidR="00D835D8" w:rsidRPr="004B1442" w:rsidRDefault="00D835D8" w:rsidP="00D835D8">
      <w:pPr>
        <w:pStyle w:val="Akapitzlist"/>
        <w:spacing w:after="0"/>
        <w:ind w:left="1440"/>
        <w:jc w:val="both"/>
        <w:rPr>
          <w:rFonts w:ascii="Arial" w:hAnsi="Arial" w:cs="Arial"/>
        </w:rPr>
      </w:pPr>
    </w:p>
    <w:p w:rsidR="00D835D8" w:rsidRPr="004B1442" w:rsidRDefault="00D835D8" w:rsidP="00D835D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4B1442">
        <w:rPr>
          <w:rFonts w:ascii="Arial" w:hAnsi="Arial" w:cs="Arial"/>
          <w:b/>
        </w:rPr>
        <w:t>Inne:</w:t>
      </w:r>
    </w:p>
    <w:p w:rsidR="00D835D8" w:rsidRPr="004B1442" w:rsidRDefault="00D835D8" w:rsidP="00D835D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gramStart"/>
      <w:r w:rsidRPr="004B1442">
        <w:rPr>
          <w:rFonts w:ascii="Arial" w:hAnsi="Arial" w:cs="Arial"/>
        </w:rPr>
        <w:t>uczestnicy</w:t>
      </w:r>
      <w:proofErr w:type="gramEnd"/>
      <w:r w:rsidRPr="004B1442">
        <w:rPr>
          <w:rFonts w:ascii="Arial" w:hAnsi="Arial" w:cs="Arial"/>
        </w:rPr>
        <w:t xml:space="preserve"> szkolenia otrzymają szczegółowe materiały szkoleniowe (ok.1</w:t>
      </w:r>
      <w:r>
        <w:rPr>
          <w:rFonts w:ascii="Arial" w:hAnsi="Arial" w:cs="Arial"/>
        </w:rPr>
        <w:t>40</w:t>
      </w:r>
      <w:r w:rsidRPr="004B1442">
        <w:rPr>
          <w:rFonts w:ascii="Arial" w:hAnsi="Arial" w:cs="Arial"/>
        </w:rPr>
        <w:t xml:space="preserve"> str.) przedstawiające i omawiające dokonane zmiany, wraz ze źródłowymi komentarzami przyczyn i skutków zmian, oraz materiały pomocnicze,</w:t>
      </w:r>
    </w:p>
    <w:p w:rsidR="00D835D8" w:rsidRPr="004B1442" w:rsidRDefault="00D835D8" w:rsidP="00D835D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gramStart"/>
      <w:r w:rsidRPr="004B1442">
        <w:rPr>
          <w:rFonts w:ascii="Arial" w:hAnsi="Arial" w:cs="Arial"/>
        </w:rPr>
        <w:t>szkolenie</w:t>
      </w:r>
      <w:proofErr w:type="gramEnd"/>
      <w:r w:rsidRPr="004B1442">
        <w:rPr>
          <w:rFonts w:ascii="Arial" w:hAnsi="Arial" w:cs="Arial"/>
        </w:rPr>
        <w:t xml:space="preserve"> poprowadzi rzeczoznawca majątkowy Zdzisław Małecki, uprawnienia nr 20. </w:t>
      </w:r>
    </w:p>
    <w:p w:rsidR="00E420E0" w:rsidRDefault="00E420E0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D835D8" w:rsidRPr="00E420E0" w:rsidRDefault="00D835D8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E420E0" w:rsidRPr="00E420E0" w:rsidRDefault="00E420E0" w:rsidP="00E420E0">
      <w:pPr>
        <w:rPr>
          <w:rFonts w:ascii="Tahoma" w:hAnsi="Tahoma" w:cs="Tahoma"/>
          <w:sz w:val="22"/>
          <w:szCs w:val="22"/>
        </w:rPr>
      </w:pPr>
      <w:r w:rsidRPr="00E420E0">
        <w:rPr>
          <w:rFonts w:ascii="Tahoma" w:hAnsi="Tahoma" w:cs="Tahoma"/>
          <w:b/>
          <w:bCs/>
          <w:sz w:val="22"/>
          <w:szCs w:val="22"/>
        </w:rPr>
        <w:t>UWAGA!</w:t>
      </w:r>
    </w:p>
    <w:p w:rsidR="00E420E0" w:rsidRPr="00E420E0" w:rsidRDefault="00E420E0" w:rsidP="00E420E0">
      <w:pPr>
        <w:rPr>
          <w:rFonts w:ascii="Tahoma" w:hAnsi="Tahoma" w:cs="Tahoma"/>
          <w:b/>
          <w:color w:val="FF0000"/>
          <w:sz w:val="22"/>
          <w:szCs w:val="22"/>
        </w:rPr>
      </w:pPr>
      <w:r w:rsidRPr="00E420E0">
        <w:rPr>
          <w:rFonts w:ascii="Tahoma" w:hAnsi="Tahoma" w:cs="Tahoma"/>
          <w:b/>
          <w:color w:val="FF0000"/>
          <w:sz w:val="22"/>
          <w:szCs w:val="22"/>
        </w:rPr>
        <w:t xml:space="preserve">Adresy i nr telefonów hoteli: </w:t>
      </w:r>
    </w:p>
    <w:p w:rsidR="00E420E0" w:rsidRPr="00E420E0" w:rsidRDefault="00E420E0" w:rsidP="00E420E0">
      <w:pPr>
        <w:keepNext/>
        <w:shd w:val="clear" w:color="auto" w:fill="FFFFFF"/>
        <w:jc w:val="center"/>
        <w:outlineLvl w:val="0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E420E0" w:rsidRPr="00E420E0" w:rsidRDefault="00E420E0" w:rsidP="00E420E0">
      <w:pPr>
        <w:keepNext/>
        <w:shd w:val="clear" w:color="auto" w:fill="FFFFFF"/>
        <w:outlineLvl w:val="0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E420E0" w:rsidRPr="00E420E0" w:rsidRDefault="00E420E0" w:rsidP="00E420E0">
      <w:pPr>
        <w:keepNext/>
        <w:shd w:val="clear" w:color="auto" w:fill="FFFFFF"/>
        <w:jc w:val="center"/>
        <w:outlineLvl w:val="0"/>
        <w:rPr>
          <w:rFonts w:ascii="Tahoma" w:hAnsi="Tahoma" w:cs="Tahoma"/>
          <w:color w:val="0E774A"/>
          <w:sz w:val="27"/>
          <w:szCs w:val="27"/>
          <w:bdr w:val="none" w:sz="0" w:space="0" w:color="auto" w:frame="1"/>
          <w:shd w:val="clear" w:color="auto" w:fill="FFFFFF"/>
          <w:lang w:val="en-US"/>
        </w:rPr>
      </w:pPr>
      <w:r w:rsidRPr="00E420E0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 xml:space="preserve">Hotel SCSK </w:t>
      </w:r>
      <w:proofErr w:type="spellStart"/>
      <w:r w:rsidRPr="00E420E0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>Żurawia</w:t>
      </w:r>
      <w:proofErr w:type="spellEnd"/>
      <w:r w:rsidRPr="00E420E0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 xml:space="preserve"> Warszawa</w:t>
      </w:r>
      <w:r w:rsidRPr="00E420E0">
        <w:rPr>
          <w:rFonts w:ascii="Tahoma" w:hAnsi="Tahoma" w:cs="Tahoma"/>
          <w:b/>
          <w:bCs/>
          <w:sz w:val="22"/>
          <w:szCs w:val="22"/>
          <w:lang w:val="en-US"/>
        </w:rPr>
        <w:t>-</w:t>
      </w:r>
      <w:r w:rsidRPr="00E420E0">
        <w:rPr>
          <w:rFonts w:ascii="Tahoma" w:hAnsi="Tahoma" w:cs="Tahoma"/>
          <w:b/>
          <w:bCs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www.rezerwuje.pl/hotel/</w:t>
      </w:r>
      <w:r w:rsidRPr="00E420E0">
        <w:rPr>
          <w:rFonts w:ascii="Tahoma" w:hAnsi="Tahoma" w:cs="Tahoma"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Warszawa</w:t>
      </w:r>
      <w:r w:rsidRPr="00E420E0">
        <w:rPr>
          <w:rFonts w:ascii="Tahoma" w:hAnsi="Tahoma" w:cs="Tahoma"/>
          <w:b/>
          <w:bCs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/</w:t>
      </w:r>
      <w:proofErr w:type="spellStart"/>
      <w:r w:rsidRPr="00E420E0">
        <w:rPr>
          <w:rFonts w:ascii="Tahoma" w:hAnsi="Tahoma" w:cs="Tahoma"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SCSK</w:t>
      </w:r>
      <w:r w:rsidRPr="00E420E0">
        <w:rPr>
          <w:rFonts w:ascii="Tahoma" w:hAnsi="Tahoma" w:cs="Tahoma"/>
          <w:b/>
          <w:bCs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_</w:t>
      </w:r>
      <w:r w:rsidRPr="00E420E0">
        <w:rPr>
          <w:rFonts w:ascii="Tahoma" w:hAnsi="Tahoma" w:cs="Tahoma"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Zurawia</w:t>
      </w:r>
      <w:proofErr w:type="spellEnd"/>
      <w:r w:rsidRPr="00E420E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E420E0" w:rsidRPr="00E420E0" w:rsidRDefault="00E420E0" w:rsidP="00E420E0">
      <w:pPr>
        <w:shd w:val="clear" w:color="auto" w:fill="DEDEDE"/>
        <w:spacing w:beforeAutospacing="1" w:afterAutospacing="1"/>
        <w:rPr>
          <w:rFonts w:ascii="Tahoma" w:hAnsi="Tahoma" w:cs="Tahoma"/>
          <w:color w:val="3C3C3C"/>
          <w:sz w:val="22"/>
          <w:szCs w:val="22"/>
        </w:rPr>
      </w:pPr>
      <w:r w:rsidRPr="00E420E0">
        <w:rPr>
          <w:rFonts w:ascii="Tahoma" w:hAnsi="Tahoma" w:cs="Tahoma"/>
          <w:color w:val="3C3C3C"/>
          <w:shd w:val="clear" w:color="auto" w:fill="FFFFFF"/>
          <w:lang w:val="en-US"/>
        </w:rPr>
        <w:t xml:space="preserve">              </w:t>
      </w:r>
      <w:r w:rsidRPr="00E420E0">
        <w:rPr>
          <w:rFonts w:ascii="Tahoma" w:hAnsi="Tahoma" w:cs="Tahoma"/>
          <w:color w:val="3C3C3C"/>
          <w:shd w:val="clear" w:color="auto" w:fill="FFFFFF"/>
        </w:rPr>
        <w:t>00-680 Warszawa, ul. Żurawia 47 (centrum</w:t>
      </w:r>
      <w:proofErr w:type="gramStart"/>
      <w:r w:rsidRPr="00E420E0">
        <w:rPr>
          <w:rFonts w:ascii="Tahoma" w:hAnsi="Tahoma" w:cs="Tahoma"/>
          <w:color w:val="3C3C3C"/>
          <w:shd w:val="clear" w:color="auto" w:fill="FFFFFF"/>
        </w:rPr>
        <w:t>)</w:t>
      </w:r>
      <w:r>
        <w:rPr>
          <w:rFonts w:ascii="Tahoma" w:hAnsi="Tahoma" w:cs="Tahoma"/>
          <w:noProof/>
        </w:rPr>
        <w:drawing>
          <wp:inline distT="0" distB="0" distL="0" distR="0">
            <wp:extent cx="10795" cy="10795"/>
            <wp:effectExtent l="0" t="0" r="0" b="0"/>
            <wp:docPr id="8" name="Obraz 8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>
            <wp:extent cx="10795" cy="10795"/>
            <wp:effectExtent l="0" t="0" r="0" b="0"/>
            <wp:docPr id="7" name="Obraz 7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>
            <wp:extent cx="10795" cy="10795"/>
            <wp:effectExtent l="0" t="0" r="0" b="0"/>
            <wp:docPr id="6" name="Obraz 6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>
            <wp:extent cx="10795" cy="10795"/>
            <wp:effectExtent l="0" t="0" r="0" b="0"/>
            <wp:docPr id="5" name="Obraz 5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0E0">
        <w:rPr>
          <w:rFonts w:ascii="Tahoma" w:hAnsi="Tahoma" w:cs="Tahoma"/>
        </w:rPr>
        <w:t xml:space="preserve"> tel</w:t>
      </w:r>
      <w:proofErr w:type="gramEnd"/>
      <w:r w:rsidRPr="00E420E0">
        <w:rPr>
          <w:rFonts w:ascii="Tahoma" w:hAnsi="Tahoma" w:cs="Tahoma"/>
        </w:rPr>
        <w:t>.</w:t>
      </w:r>
      <w:r w:rsidRPr="00E420E0">
        <w:rPr>
          <w:rFonts w:ascii="Tahoma" w:hAnsi="Tahoma" w:cs="Tahoma"/>
          <w:b/>
        </w:rPr>
        <w:t>22/628-61-64</w:t>
      </w:r>
      <w:r>
        <w:rPr>
          <w:rFonts w:ascii="Tahoma" w:hAnsi="Tahoma" w:cs="Tahoma"/>
          <w:b/>
          <w:noProof/>
          <w:vanish/>
          <w:color w:val="000000"/>
        </w:rPr>
        <w:drawing>
          <wp:inline distT="0" distB="0" distL="0" distR="0">
            <wp:extent cx="2438400" cy="2438400"/>
            <wp:effectExtent l="0" t="0" r="0" b="0"/>
            <wp:docPr id="4" name="Obraz 4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t?v=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vanish/>
          <w:color w:val="000000"/>
        </w:rPr>
        <w:drawing>
          <wp:inline distT="0" distB="0" distL="0" distR="0">
            <wp:extent cx="10795" cy="10795"/>
            <wp:effectExtent l="0" t="0" r="0" b="0"/>
            <wp:docPr id="3" name="Obraz 3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t?v=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vanish/>
          <w:color w:val="000000"/>
        </w:rPr>
        <w:drawing>
          <wp:inline distT="0" distB="0" distL="0" distR="0">
            <wp:extent cx="10795" cy="10795"/>
            <wp:effectExtent l="0" t="0" r="0" b="0"/>
            <wp:docPr id="2" name="Obraz 2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t?v=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vanish/>
          <w:color w:val="000000"/>
        </w:rPr>
        <w:drawing>
          <wp:inline distT="0" distB="0" distL="0" distR="0">
            <wp:extent cx="10795" cy="10795"/>
            <wp:effectExtent l="0" t="0" r="0" b="0"/>
            <wp:docPr id="1" name="Obraz 1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?v=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0E0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E420E0" w:rsidRPr="00E420E0" w:rsidRDefault="00E420E0" w:rsidP="00E420E0">
      <w:pPr>
        <w:rPr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E420E0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 xml:space="preserve">Hotel Premiere </w:t>
      </w:r>
      <w:proofErr w:type="spellStart"/>
      <w:r w:rsidRPr="00E420E0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>Classe</w:t>
      </w:r>
      <w:proofErr w:type="spellEnd"/>
      <w:r w:rsidRPr="00E420E0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 xml:space="preserve"> Hotel-</w:t>
      </w:r>
      <w:r w:rsidRPr="00E420E0">
        <w:rPr>
          <w:rFonts w:ascii="Tahoma" w:hAnsi="Tahoma" w:cs="Tahoma"/>
          <w:color w:val="BD4747"/>
          <w:sz w:val="22"/>
          <w:szCs w:val="22"/>
          <w:lang w:val="en-US"/>
        </w:rPr>
        <w:t xml:space="preserve"> </w:t>
      </w:r>
      <w:hyperlink r:id="rId12" w:history="1">
        <w:r w:rsidRPr="00E420E0">
          <w:rPr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  <w:lang w:val="en-US"/>
          </w:rPr>
          <w:t>www.hotele.pl/w-wa/</w:t>
        </w:r>
        <w:r w:rsidRPr="00E420E0">
          <w:rPr>
            <w:rFonts w:ascii="Tahoma" w:hAnsi="Tahoma" w:cs="Tahoma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premiere-classe</w:t>
        </w:r>
        <w:r w:rsidRPr="00E420E0">
          <w:rPr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  <w:lang w:val="en-US"/>
          </w:rPr>
          <w:t>/</w:t>
        </w:r>
      </w:hyperlink>
      <w:r w:rsidRPr="00E420E0">
        <w:rPr>
          <w:rFonts w:ascii="Tahoma" w:hAnsi="Tahoma" w:cs="Tahoma"/>
          <w:sz w:val="20"/>
          <w:szCs w:val="20"/>
          <w:shd w:val="clear" w:color="auto" w:fill="FFFFFF"/>
          <w:lang w:val="en-US"/>
        </w:rPr>
        <w:t> </w:t>
      </w:r>
    </w:p>
    <w:p w:rsidR="00E420E0" w:rsidRPr="00E420E0" w:rsidRDefault="00E420E0" w:rsidP="00E420E0">
      <w:pPr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E420E0">
        <w:rPr>
          <w:rFonts w:ascii="Tahoma" w:hAnsi="Tahoma" w:cs="Tahoma"/>
          <w:b/>
          <w:bCs/>
          <w:color w:val="000000"/>
          <w:sz w:val="22"/>
          <w:szCs w:val="22"/>
        </w:rPr>
        <w:t>Towarowa 2, 00-811 Warszawa 22/624-08-00</w:t>
      </w:r>
    </w:p>
    <w:p w:rsidR="00E420E0" w:rsidRPr="00E420E0" w:rsidRDefault="00E420E0" w:rsidP="00E420E0">
      <w:pPr>
        <w:keepNext/>
        <w:shd w:val="clear" w:color="auto" w:fill="FFFFFF"/>
        <w:outlineLvl w:val="0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E420E0" w:rsidRPr="00E420E0" w:rsidRDefault="00E420E0" w:rsidP="00E420E0">
      <w:pPr>
        <w:rPr>
          <w:rFonts w:ascii="Tahoma" w:hAnsi="Tahoma" w:cs="Tahoma"/>
          <w:sz w:val="22"/>
          <w:szCs w:val="22"/>
        </w:rPr>
      </w:pPr>
      <w:r w:rsidRPr="00E420E0">
        <w:rPr>
          <w:rFonts w:ascii="Tahoma" w:hAnsi="Tahoma" w:cs="Tahoma"/>
          <w:b/>
          <w:color w:val="0000FF"/>
          <w:sz w:val="22"/>
          <w:szCs w:val="22"/>
        </w:rPr>
        <w:t>Pokoje gościnne PAN</w:t>
      </w:r>
      <w:r w:rsidRPr="00E420E0">
        <w:rPr>
          <w:rFonts w:ascii="Tahoma" w:hAnsi="Tahoma" w:cs="Tahoma"/>
          <w:b/>
          <w:sz w:val="22"/>
          <w:szCs w:val="22"/>
        </w:rPr>
        <w:t>, ul. Twarda 51/55</w:t>
      </w:r>
      <w:r w:rsidRPr="00E420E0">
        <w:rPr>
          <w:rFonts w:ascii="Tahoma" w:hAnsi="Tahoma" w:cs="Tahoma"/>
          <w:sz w:val="22"/>
          <w:szCs w:val="22"/>
        </w:rPr>
        <w:t xml:space="preserve"> tel.</w:t>
      </w:r>
      <w:r w:rsidRPr="00E420E0">
        <w:rPr>
          <w:rFonts w:ascii="Tahoma" w:hAnsi="Tahoma" w:cs="Tahoma"/>
          <w:b/>
          <w:bCs/>
          <w:sz w:val="22"/>
          <w:szCs w:val="22"/>
        </w:rPr>
        <w:t xml:space="preserve">22/620-62-26- </w:t>
      </w:r>
      <w:r w:rsidRPr="00E420E0">
        <w:rPr>
          <w:rFonts w:ascii="Tahoma" w:hAnsi="Tahoma" w:cs="Tahoma"/>
          <w:bCs/>
          <w:sz w:val="22"/>
          <w:szCs w:val="22"/>
        </w:rPr>
        <w:t xml:space="preserve">cena za łóżko 85zł. </w:t>
      </w:r>
      <w:proofErr w:type="gramStart"/>
      <w:r w:rsidRPr="00E420E0">
        <w:rPr>
          <w:rFonts w:ascii="Tahoma" w:hAnsi="Tahoma" w:cs="Tahoma"/>
          <w:bCs/>
          <w:sz w:val="22"/>
          <w:szCs w:val="22"/>
        </w:rPr>
        <w:t>bez</w:t>
      </w:r>
      <w:proofErr w:type="gramEnd"/>
      <w:r w:rsidRPr="00E420E0">
        <w:rPr>
          <w:rFonts w:ascii="Tahoma" w:hAnsi="Tahoma" w:cs="Tahoma"/>
          <w:bCs/>
          <w:sz w:val="22"/>
          <w:szCs w:val="22"/>
        </w:rPr>
        <w:t xml:space="preserve"> śniadań (pokoje 2os. z łazienką) (najbliżej)</w:t>
      </w:r>
    </w:p>
    <w:p w:rsidR="00E420E0" w:rsidRPr="00E420E0" w:rsidRDefault="00E420E0" w:rsidP="00E420E0">
      <w:pPr>
        <w:rPr>
          <w:rFonts w:ascii="Tahoma" w:hAnsi="Tahoma" w:cs="Tahoma"/>
          <w:sz w:val="22"/>
          <w:szCs w:val="22"/>
        </w:rPr>
      </w:pPr>
    </w:p>
    <w:p w:rsidR="00E420E0" w:rsidRPr="00E420E0" w:rsidRDefault="00E420E0" w:rsidP="00E420E0">
      <w:pPr>
        <w:rPr>
          <w:rFonts w:ascii="Tahoma" w:hAnsi="Tahoma" w:cs="Tahoma"/>
          <w:b/>
          <w:bCs/>
          <w:sz w:val="22"/>
          <w:szCs w:val="22"/>
        </w:rPr>
      </w:pPr>
      <w:proofErr w:type="gramStart"/>
      <w:r w:rsidRPr="00E420E0">
        <w:rPr>
          <w:rFonts w:ascii="Tahoma" w:hAnsi="Tahoma" w:cs="Tahoma"/>
          <w:b/>
          <w:color w:val="0000FF"/>
          <w:sz w:val="22"/>
          <w:szCs w:val="22"/>
        </w:rPr>
        <w:t>Hotel  Logos</w:t>
      </w:r>
      <w:proofErr w:type="gramEnd"/>
    </w:p>
    <w:p w:rsidR="00E420E0" w:rsidRPr="00E420E0" w:rsidRDefault="00E420E0" w:rsidP="00E420E0">
      <w:pPr>
        <w:rPr>
          <w:rFonts w:ascii="Tahoma" w:hAnsi="Tahoma" w:cs="Tahoma"/>
          <w:b/>
          <w:bCs/>
          <w:sz w:val="22"/>
          <w:szCs w:val="22"/>
        </w:rPr>
      </w:pPr>
      <w:r w:rsidRPr="00E420E0">
        <w:rPr>
          <w:rFonts w:ascii="Tahoma" w:hAnsi="Tahoma" w:cs="Tahoma"/>
          <w:b/>
          <w:bCs/>
          <w:sz w:val="22"/>
          <w:szCs w:val="22"/>
        </w:rPr>
        <w:t xml:space="preserve"> ul. Wybrzeże </w:t>
      </w:r>
      <w:proofErr w:type="gramStart"/>
      <w:r w:rsidRPr="00E420E0">
        <w:rPr>
          <w:rFonts w:ascii="Tahoma" w:hAnsi="Tahoma" w:cs="Tahoma"/>
          <w:b/>
          <w:bCs/>
          <w:sz w:val="22"/>
          <w:szCs w:val="22"/>
        </w:rPr>
        <w:t>Kościuszkowskie 31/33  tel</w:t>
      </w:r>
      <w:proofErr w:type="gramEnd"/>
      <w:r w:rsidRPr="00E420E0">
        <w:rPr>
          <w:rFonts w:ascii="Tahoma" w:hAnsi="Tahoma" w:cs="Tahoma"/>
          <w:b/>
          <w:bCs/>
          <w:sz w:val="22"/>
          <w:szCs w:val="22"/>
        </w:rPr>
        <w:t xml:space="preserve">.22/622-89-92 </w:t>
      </w:r>
    </w:p>
    <w:p w:rsidR="00E420E0" w:rsidRPr="00E420E0" w:rsidRDefault="00E420E0" w:rsidP="00E420E0">
      <w:pPr>
        <w:rPr>
          <w:rFonts w:ascii="Tahoma" w:hAnsi="Tahoma" w:cs="Tahoma"/>
          <w:b/>
          <w:bCs/>
          <w:sz w:val="22"/>
          <w:szCs w:val="22"/>
        </w:rPr>
      </w:pPr>
    </w:p>
    <w:p w:rsidR="00E420E0" w:rsidRPr="00E420E0" w:rsidRDefault="00E420E0" w:rsidP="00E420E0">
      <w:pPr>
        <w:shd w:val="clear" w:color="auto" w:fill="E5E3DF"/>
        <w:rPr>
          <w:rFonts w:ascii="Tahoma" w:hAnsi="Tahoma" w:cs="Tahoma"/>
          <w:vanish/>
          <w:color w:val="000000"/>
          <w:sz w:val="22"/>
          <w:szCs w:val="22"/>
        </w:rPr>
      </w:pPr>
      <w:r w:rsidRPr="00E420E0">
        <w:rPr>
          <w:rFonts w:ascii="Tahoma" w:hAnsi="Tahoma" w:cs="Tahoma"/>
          <w:vanish/>
          <w:color w:val="000000"/>
          <w:sz w:val="22"/>
          <w:szCs w:val="22"/>
        </w:rPr>
        <w:t>ZawartoĹ</w:t>
      </w:r>
      <w:r w:rsidRPr="00E420E0">
        <w:rPr>
          <w:rFonts w:ascii="Arial" w:hAnsi="Arial" w:cs="Arial"/>
          <w:vanish/>
          <w:color w:val="000000"/>
          <w:sz w:val="22"/>
          <w:szCs w:val="22"/>
        </w:rPr>
        <w:t></w:t>
      </w:r>
      <w:r w:rsidRPr="00E420E0">
        <w:rPr>
          <w:rFonts w:ascii="Tahoma" w:hAnsi="Tahoma" w:cs="Tahoma"/>
          <w:vanish/>
          <w:color w:val="000000"/>
          <w:sz w:val="22"/>
          <w:szCs w:val="22"/>
        </w:rPr>
        <w:t>Ä</w:t>
      </w:r>
      <w:r w:rsidRPr="00E420E0">
        <w:rPr>
          <w:rFonts w:ascii="Arial" w:hAnsi="Arial" w:cs="Arial"/>
          <w:vanish/>
          <w:color w:val="000000"/>
          <w:sz w:val="22"/>
          <w:szCs w:val="22"/>
        </w:rPr>
        <w:t></w:t>
      </w:r>
      <w:r w:rsidRPr="00E420E0">
        <w:rPr>
          <w:rFonts w:ascii="Tahoma" w:hAnsi="Tahoma" w:cs="Tahoma"/>
          <w:vanish/>
          <w:color w:val="000000"/>
          <w:sz w:val="22"/>
          <w:szCs w:val="22"/>
        </w:rPr>
        <w:t xml:space="preserve"> mapy ©2008 PPWK, Tele Atlas - </w:t>
      </w:r>
      <w:hyperlink r:id="rId13" w:tgtFrame="_blank" w:history="1">
        <w:r w:rsidRPr="00E420E0">
          <w:rPr>
            <w:rFonts w:ascii="Tahoma" w:hAnsi="Tahoma" w:cs="Tahoma"/>
            <w:vanish/>
            <w:color w:val="7777CC"/>
            <w:sz w:val="22"/>
            <w:szCs w:val="22"/>
            <w:u w:val="single"/>
          </w:rPr>
          <w:t>Warunki korzystania z usĹ</w:t>
        </w:r>
        <w:r w:rsidRPr="00E420E0">
          <w:rPr>
            <w:rFonts w:ascii="Arial" w:hAnsi="Arial" w:cs="Arial"/>
            <w:vanish/>
            <w:color w:val="7777CC"/>
            <w:sz w:val="22"/>
            <w:szCs w:val="22"/>
            <w:u w:val="single"/>
          </w:rPr>
          <w:t></w:t>
        </w:r>
        <w:r w:rsidRPr="00E420E0">
          <w:rPr>
            <w:rFonts w:ascii="Tahoma" w:hAnsi="Tahoma" w:cs="Tahoma"/>
            <w:vanish/>
            <w:color w:val="7777CC"/>
            <w:sz w:val="22"/>
            <w:szCs w:val="22"/>
            <w:u w:val="single"/>
          </w:rPr>
          <w:t>ugi</w:t>
        </w:r>
      </w:hyperlink>
    </w:p>
    <w:p w:rsidR="00E420E0" w:rsidRPr="00E420E0" w:rsidRDefault="00E420E0" w:rsidP="00E420E0">
      <w:pPr>
        <w:spacing w:line="360" w:lineRule="auto"/>
        <w:rPr>
          <w:rFonts w:ascii="Tahoma" w:hAnsi="Tahoma" w:cs="Tahoma"/>
          <w:vanish/>
          <w:color w:val="000000"/>
          <w:sz w:val="22"/>
          <w:szCs w:val="22"/>
        </w:rPr>
      </w:pPr>
    </w:p>
    <w:p w:rsidR="00E420E0" w:rsidRPr="00E420E0" w:rsidRDefault="00E420E0" w:rsidP="00E420E0">
      <w:pPr>
        <w:spacing w:line="360" w:lineRule="auto"/>
        <w:rPr>
          <w:rFonts w:ascii="Tahoma" w:hAnsi="Tahoma" w:cs="Tahoma"/>
          <w:vanish/>
          <w:color w:val="000000"/>
          <w:sz w:val="22"/>
          <w:szCs w:val="22"/>
        </w:rPr>
      </w:pPr>
    </w:p>
    <w:p w:rsidR="00E420E0" w:rsidRPr="00E420E0" w:rsidRDefault="00E420E0" w:rsidP="00E420E0">
      <w:pPr>
        <w:spacing w:line="360" w:lineRule="auto"/>
        <w:rPr>
          <w:rFonts w:ascii="Tahoma" w:hAnsi="Tahoma" w:cs="Tahoma"/>
          <w:sz w:val="22"/>
          <w:szCs w:val="22"/>
        </w:rPr>
      </w:pPr>
      <w:r w:rsidRPr="00E420E0">
        <w:rPr>
          <w:rFonts w:ascii="Tahoma" w:hAnsi="Tahoma" w:cs="Tahoma"/>
          <w:b/>
          <w:color w:val="0000FF"/>
          <w:sz w:val="22"/>
          <w:szCs w:val="22"/>
        </w:rPr>
        <w:t>Apartamenty</w:t>
      </w:r>
      <w:r w:rsidRPr="00E420E0">
        <w:rPr>
          <w:rFonts w:ascii="Tahoma" w:hAnsi="Tahoma" w:cs="Tahoma"/>
          <w:sz w:val="22"/>
          <w:szCs w:val="22"/>
        </w:rPr>
        <w:t xml:space="preserve"> cena od 210 zł za cały apartament </w:t>
      </w:r>
      <w:hyperlink r:id="rId14" w:history="1">
        <w:r w:rsidRPr="00E420E0">
          <w:rPr>
            <w:rFonts w:ascii="Tahoma" w:hAnsi="Tahoma" w:cs="Tahoma"/>
            <w:color w:val="0000FF"/>
            <w:sz w:val="22"/>
            <w:szCs w:val="22"/>
            <w:u w:val="single"/>
          </w:rPr>
          <w:t>www.warsaw4you.com</w:t>
        </w:r>
      </w:hyperlink>
    </w:p>
    <w:p w:rsidR="00F27ABE" w:rsidRDefault="00F27ABE"/>
    <w:sectPr w:rsidR="00F27ABE" w:rsidSect="00E420E0">
      <w:pgSz w:w="11906" w:h="16838" w:code="9"/>
      <w:pgMar w:top="709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EB"/>
    <w:multiLevelType w:val="hybridMultilevel"/>
    <w:tmpl w:val="2430A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A4078"/>
    <w:multiLevelType w:val="hybridMultilevel"/>
    <w:tmpl w:val="D45666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6708F3"/>
    <w:multiLevelType w:val="hybridMultilevel"/>
    <w:tmpl w:val="01DE15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901F10"/>
    <w:multiLevelType w:val="hybridMultilevel"/>
    <w:tmpl w:val="B0DC5370"/>
    <w:lvl w:ilvl="0" w:tplc="ADEE0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75AA6"/>
    <w:multiLevelType w:val="hybridMultilevel"/>
    <w:tmpl w:val="CA6C4050"/>
    <w:lvl w:ilvl="0" w:tplc="AD5293EE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E0"/>
    <w:rsid w:val="00174FB0"/>
    <w:rsid w:val="003C0EF9"/>
    <w:rsid w:val="005C01BB"/>
    <w:rsid w:val="00D835D8"/>
    <w:rsid w:val="00E420E0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">
    <w:name w:val="Znak Znak Znak Znak Znak Znak Znak Znak Znak Znak"/>
    <w:basedOn w:val="Normalny"/>
    <w:rsid w:val="00E420E0"/>
  </w:style>
  <w:style w:type="paragraph" w:styleId="Tekstdymka">
    <w:name w:val="Balloon Text"/>
    <w:basedOn w:val="Normalny"/>
    <w:link w:val="TekstdymkaZnak"/>
    <w:uiPriority w:val="99"/>
    <w:semiHidden/>
    <w:unhideWhenUsed/>
    <w:rsid w:val="00E42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E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">
    <w:name w:val="Znak Znak Znak Znak Znak Znak Znak Znak Znak Znak"/>
    <w:basedOn w:val="Normalny"/>
    <w:rsid w:val="00E420E0"/>
  </w:style>
  <w:style w:type="paragraph" w:styleId="Tekstdymka">
    <w:name w:val="Balloon Text"/>
    <w:basedOn w:val="Normalny"/>
    <w:link w:val="TekstdymkaZnak"/>
    <w:uiPriority w:val="99"/>
    <w:semiHidden/>
    <w:unhideWhenUsed/>
    <w:rsid w:val="00E42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E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m/intl/pl_ALL/help/terms_maps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hotele.pl/w-wa/premiere-class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warsaw4you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2</cp:revision>
  <dcterms:created xsi:type="dcterms:W3CDTF">2017-09-15T06:42:00Z</dcterms:created>
  <dcterms:modified xsi:type="dcterms:W3CDTF">2017-09-22T07:43:00Z</dcterms:modified>
</cp:coreProperties>
</file>